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A4" w:rsidRPr="00A02B46" w:rsidRDefault="005D61A4" w:rsidP="00A02B46">
      <w:pPr>
        <w:tabs>
          <w:tab w:val="center" w:pos="7285"/>
          <w:tab w:val="right" w:pos="14570"/>
        </w:tabs>
        <w:spacing w:after="0" w:line="240" w:lineRule="auto"/>
        <w:jc w:val="center"/>
        <w:rPr>
          <w:rFonts w:ascii="Times New Roman" w:hAnsi="Times New Roman" w:cs="Times New Roman"/>
          <w:b/>
          <w:sz w:val="28"/>
          <w:szCs w:val="28"/>
        </w:rPr>
      </w:pPr>
      <w:r w:rsidRPr="00A02B46">
        <w:rPr>
          <w:rFonts w:ascii="Times New Roman" w:hAnsi="Times New Roman" w:cs="Times New Roman"/>
          <w:b/>
          <w:sz w:val="28"/>
          <w:szCs w:val="28"/>
        </w:rPr>
        <w:t xml:space="preserve">Перечень административных процедур, осуществляемых в управлении Государственного комитета судебных экспертиз </w:t>
      </w:r>
      <w:r w:rsidR="00176330" w:rsidRPr="00A02B46">
        <w:rPr>
          <w:rFonts w:ascii="Times New Roman" w:hAnsi="Times New Roman" w:cs="Times New Roman"/>
          <w:b/>
          <w:sz w:val="28"/>
          <w:szCs w:val="28"/>
        </w:rPr>
        <w:t xml:space="preserve"> </w:t>
      </w:r>
      <w:r w:rsidRPr="00A02B46">
        <w:rPr>
          <w:rFonts w:ascii="Times New Roman" w:hAnsi="Times New Roman" w:cs="Times New Roman"/>
          <w:b/>
          <w:sz w:val="28"/>
          <w:szCs w:val="28"/>
        </w:rPr>
        <w:t xml:space="preserve"> по Гродненской области</w:t>
      </w:r>
      <w:r w:rsidR="00FF6B6E" w:rsidRPr="00A02B46">
        <w:rPr>
          <w:rFonts w:ascii="Times New Roman" w:hAnsi="Times New Roman" w:cs="Times New Roman"/>
          <w:b/>
          <w:sz w:val="28"/>
          <w:szCs w:val="28"/>
        </w:rPr>
        <w:t xml:space="preserve"> по заявлениям граждан</w:t>
      </w:r>
    </w:p>
    <w:tbl>
      <w:tblPr>
        <w:tblStyle w:val="a3"/>
        <w:tblpPr w:leftFromText="180" w:rightFromText="180" w:vertAnchor="page" w:horzAnchor="margin" w:tblpX="-176" w:tblpY="2241"/>
        <w:tblW w:w="15168" w:type="dxa"/>
        <w:tblLayout w:type="fixed"/>
        <w:tblLook w:val="04A0" w:firstRow="1" w:lastRow="0" w:firstColumn="1" w:lastColumn="0" w:noHBand="0" w:noVBand="1"/>
      </w:tblPr>
      <w:tblGrid>
        <w:gridCol w:w="1985"/>
        <w:gridCol w:w="3119"/>
        <w:gridCol w:w="3793"/>
        <w:gridCol w:w="1843"/>
        <w:gridCol w:w="1877"/>
        <w:gridCol w:w="2551"/>
      </w:tblGrid>
      <w:tr w:rsidR="00E67357" w:rsidRPr="00A02B46" w:rsidTr="0089509E">
        <w:tc>
          <w:tcPr>
            <w:tcW w:w="1985" w:type="dxa"/>
            <w:tcBorders>
              <w:bottom w:val="double" w:sz="4" w:space="0" w:color="auto"/>
            </w:tcBorders>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 администрати</w:t>
            </w:r>
            <w:r w:rsidR="00E54B5A" w:rsidRPr="00A02B46">
              <w:rPr>
                <w:rFonts w:ascii="Times New Roman" w:hAnsi="Times New Roman" w:cs="Times New Roman"/>
                <w:b/>
                <w:sz w:val="18"/>
                <w:szCs w:val="18"/>
              </w:rPr>
              <w:t xml:space="preserve">вной процедуры согласно перечню </w:t>
            </w:r>
            <w:r w:rsidRPr="00A02B46">
              <w:rPr>
                <w:rFonts w:ascii="Times New Roman" w:hAnsi="Times New Roman" w:cs="Times New Roman"/>
                <w:b/>
                <w:sz w:val="18"/>
                <w:szCs w:val="18"/>
              </w:rPr>
              <w:t>административных процедур, осуществляемых государственными органами и иными организациями по заявлениям граждан, утвержденному Указом Президента Республики Беларусь от 26.04.2010 № 200</w:t>
            </w:r>
          </w:p>
        </w:tc>
        <w:tc>
          <w:tcPr>
            <w:tcW w:w="3119" w:type="dxa"/>
            <w:tcBorders>
              <w:bottom w:val="double" w:sz="4" w:space="0" w:color="auto"/>
            </w:tcBorders>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Наименование административной процедуры</w:t>
            </w:r>
          </w:p>
        </w:tc>
        <w:tc>
          <w:tcPr>
            <w:tcW w:w="3793" w:type="dxa"/>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843" w:type="dxa"/>
            <w:tcBorders>
              <w:bottom w:val="double" w:sz="4" w:space="0" w:color="auto"/>
            </w:tcBorders>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Максимальный срок осуществления административной процедуры</w:t>
            </w:r>
          </w:p>
        </w:tc>
        <w:tc>
          <w:tcPr>
            <w:tcW w:w="1877" w:type="dxa"/>
            <w:tcBorders>
              <w:bottom w:val="double" w:sz="4" w:space="0" w:color="auto"/>
            </w:tcBorders>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Срок действия справки, другого документа (решения), выдаваемых (принимаемых) при осуществлении административной процедуры</w:t>
            </w:r>
          </w:p>
        </w:tc>
        <w:tc>
          <w:tcPr>
            <w:tcW w:w="2551" w:type="dxa"/>
            <w:tcBorders>
              <w:bottom w:val="double" w:sz="4" w:space="0" w:color="auto"/>
            </w:tcBorders>
            <w:vAlign w:val="center"/>
          </w:tcPr>
          <w:p w:rsidR="00E67357" w:rsidRPr="00A02B46" w:rsidRDefault="00E67357"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4E6C18" w:rsidRPr="00A02B46" w:rsidTr="0089509E">
        <w:trPr>
          <w:trHeight w:val="5497"/>
        </w:trPr>
        <w:tc>
          <w:tcPr>
            <w:tcW w:w="1985" w:type="dxa"/>
            <w:tcBorders>
              <w:top w:val="double" w:sz="4" w:space="0" w:color="auto"/>
            </w:tcBorders>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п.п. 1.1.5 перечня</w:t>
            </w:r>
          </w:p>
        </w:tc>
        <w:tc>
          <w:tcPr>
            <w:tcW w:w="3119" w:type="dxa"/>
            <w:tcBorders>
              <w:top w:val="double" w:sz="4" w:space="0" w:color="auto"/>
            </w:tcBorders>
          </w:tcPr>
          <w:p w:rsidR="004E6C18" w:rsidRPr="00A02B46" w:rsidRDefault="004E6C18" w:rsidP="0089509E">
            <w:pPr>
              <w:jc w:val="both"/>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c>
          <w:tcPr>
            <w:tcW w:w="3793" w:type="dxa"/>
            <w:tcBorders>
              <w:top w:val="double" w:sz="4" w:space="0" w:color="auto"/>
            </w:tcBorders>
            <w:shd w:val="clear" w:color="auto" w:fill="auto"/>
          </w:tcPr>
          <w:p w:rsidR="004E6C18" w:rsidRPr="00DF429D" w:rsidRDefault="004E6C18" w:rsidP="00D03501">
            <w:pPr>
              <w:tabs>
                <w:tab w:val="left" w:pos="4962"/>
                <w:tab w:val="left" w:pos="6521"/>
              </w:tabs>
              <w:jc w:val="both"/>
              <w:rPr>
                <w:rFonts w:ascii="Times New Roman" w:hAnsi="Times New Roman" w:cs="Times New Roman"/>
                <w:bCs/>
                <w:sz w:val="18"/>
                <w:szCs w:val="18"/>
              </w:rPr>
            </w:pPr>
            <w:r w:rsidRPr="00DF429D">
              <w:rPr>
                <w:rFonts w:ascii="Times New Roman" w:hAnsi="Times New Roman" w:cs="Times New Roman"/>
                <w:bCs/>
                <w:sz w:val="18"/>
                <w:szCs w:val="18"/>
              </w:rPr>
              <w:t>заявление</w:t>
            </w:r>
          </w:p>
          <w:p w:rsidR="004E6C18" w:rsidRPr="00DF429D" w:rsidRDefault="004E6C18" w:rsidP="00D03501">
            <w:pPr>
              <w:tabs>
                <w:tab w:val="left" w:pos="4962"/>
                <w:tab w:val="left" w:pos="6521"/>
              </w:tabs>
              <w:jc w:val="both"/>
              <w:rPr>
                <w:rFonts w:ascii="Times New Roman" w:hAnsi="Times New Roman" w:cs="Times New Roman"/>
                <w:bCs/>
                <w:sz w:val="18"/>
                <w:szCs w:val="18"/>
              </w:rPr>
            </w:pPr>
            <w:r w:rsidRPr="00DF429D">
              <w:rPr>
                <w:rFonts w:ascii="Times New Roman" w:hAnsi="Times New Roman" w:cs="Times New Roman"/>
                <w:bCs/>
                <w:sz w:val="18"/>
                <w:szCs w:val="18"/>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w:t>
            </w:r>
            <w:r w:rsidRPr="00DF429D">
              <w:rPr>
                <w:rFonts w:ascii="Times New Roman" w:hAnsi="Times New Roman" w:cs="Times New Roman"/>
                <w:bCs/>
                <w:sz w:val="18"/>
                <w:szCs w:val="18"/>
              </w:rPr>
              <w:br/>
              <w:t>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w:t>
            </w:r>
            <w:r w:rsidR="004B5B45">
              <w:rPr>
                <w:rFonts w:ascii="Times New Roman" w:hAnsi="Times New Roman" w:cs="Times New Roman"/>
                <w:bCs/>
                <w:sz w:val="18"/>
                <w:szCs w:val="18"/>
              </w:rPr>
              <w:t> </w:t>
            </w:r>
            <w:r w:rsidRPr="00DF429D">
              <w:rPr>
                <w:rFonts w:ascii="Times New Roman" w:hAnsi="Times New Roman" w:cs="Times New Roman"/>
                <w:bCs/>
                <w:sz w:val="18"/>
                <w:szCs w:val="18"/>
              </w:rPr>
              <w:t>включении в отдельные списки учета</w:t>
            </w:r>
            <w:r w:rsidR="004B5B45">
              <w:rPr>
                <w:rFonts w:ascii="Times New Roman" w:hAnsi="Times New Roman" w:cs="Times New Roman"/>
                <w:bCs/>
                <w:sz w:val="18"/>
                <w:szCs w:val="18"/>
              </w:rPr>
              <w:t> </w:t>
            </w:r>
            <w:r w:rsidRPr="00DF429D">
              <w:rPr>
                <w:rFonts w:ascii="Times New Roman" w:hAnsi="Times New Roman" w:cs="Times New Roman"/>
                <w:bCs/>
                <w:sz w:val="18"/>
                <w:szCs w:val="18"/>
              </w:rPr>
              <w:t>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4E6C18" w:rsidRPr="00DF429D" w:rsidRDefault="004E6C18" w:rsidP="00D03501">
            <w:pPr>
              <w:tabs>
                <w:tab w:val="left" w:pos="4962"/>
                <w:tab w:val="left" w:pos="6521"/>
              </w:tabs>
              <w:jc w:val="both"/>
              <w:rPr>
                <w:rFonts w:ascii="Times New Roman" w:hAnsi="Times New Roman" w:cs="Times New Roman"/>
                <w:bCs/>
                <w:sz w:val="18"/>
                <w:szCs w:val="18"/>
              </w:rPr>
            </w:pPr>
            <w:r w:rsidRPr="00DF429D">
              <w:rPr>
                <w:rFonts w:ascii="Times New Roman" w:hAnsi="Times New Roman" w:cs="Times New Roman"/>
                <w:bCs/>
                <w:sz w:val="18"/>
                <w:szCs w:val="18"/>
              </w:rPr>
              <w:t xml:space="preserve">паспорта или иные документы, удостоверяющие личность всех совершеннолетних граждан, остающихся состоять на учете нуждающихся </w:t>
            </w:r>
            <w:r w:rsidRPr="00DF429D">
              <w:rPr>
                <w:rFonts w:ascii="Times New Roman" w:hAnsi="Times New Roman" w:cs="Times New Roman"/>
                <w:bCs/>
                <w:sz w:val="18"/>
                <w:szCs w:val="18"/>
              </w:rPr>
              <w:br/>
              <w:t>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4E6C18" w:rsidRPr="00DF429D" w:rsidRDefault="004E6C18" w:rsidP="00D03501">
            <w:pPr>
              <w:tabs>
                <w:tab w:val="left" w:pos="4962"/>
                <w:tab w:val="left" w:pos="6521"/>
              </w:tabs>
              <w:jc w:val="both"/>
              <w:rPr>
                <w:rFonts w:ascii="Times New Roman" w:hAnsi="Times New Roman" w:cs="Times New Roman"/>
                <w:bCs/>
                <w:sz w:val="18"/>
                <w:szCs w:val="18"/>
              </w:rPr>
            </w:pPr>
            <w:r w:rsidRPr="00DF429D">
              <w:rPr>
                <w:rFonts w:ascii="Times New Roman" w:hAnsi="Times New Roman" w:cs="Times New Roman"/>
                <w:bCs/>
                <w:sz w:val="18"/>
                <w:szCs w:val="18"/>
              </w:rPr>
              <w:lastRenderedPageBreak/>
              <w:t xml:space="preserve">документы, подтверждающие право на внеочередное или первоочередное предоставление жилого помещения, </w:t>
            </w:r>
            <w:r w:rsidRPr="00DF429D">
              <w:rPr>
                <w:rFonts w:ascii="Times New Roman" w:hAnsi="Times New Roman" w:cs="Times New Roman"/>
                <w:sz w:val="18"/>
                <w:szCs w:val="18"/>
              </w:rPr>
              <w:t>–</w:t>
            </w:r>
            <w:r w:rsidRPr="00DF429D">
              <w:rPr>
                <w:rFonts w:ascii="Times New Roman" w:hAnsi="Times New Roman" w:cs="Times New Roman"/>
                <w:bCs/>
                <w:sz w:val="18"/>
                <w:szCs w:val="18"/>
              </w:rPr>
              <w:t xml:space="preserve"> в случае наличия такого права</w:t>
            </w:r>
          </w:p>
          <w:p w:rsidR="004E6C18" w:rsidRPr="00DF429D" w:rsidRDefault="004E6C18" w:rsidP="00D03501">
            <w:pPr>
              <w:tabs>
                <w:tab w:val="left" w:pos="4962"/>
                <w:tab w:val="left" w:pos="6521"/>
              </w:tabs>
              <w:spacing w:line="223" w:lineRule="auto"/>
              <w:jc w:val="both"/>
              <w:rPr>
                <w:rFonts w:ascii="Times New Roman" w:hAnsi="Times New Roman" w:cs="Times New Roman"/>
                <w:bCs/>
                <w:sz w:val="18"/>
                <w:szCs w:val="18"/>
              </w:rPr>
            </w:pPr>
            <w:r w:rsidRPr="00DF429D">
              <w:rPr>
                <w:rFonts w:ascii="Times New Roman" w:hAnsi="Times New Roman" w:cs="Times New Roman"/>
                <w:bCs/>
                <w:sz w:val="18"/>
                <w:szCs w:val="18"/>
              </w:rP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w:t>
            </w:r>
            <w:r w:rsidR="00DF429D">
              <w:rPr>
                <w:rFonts w:ascii="Times New Roman" w:hAnsi="Times New Roman" w:cs="Times New Roman"/>
                <w:bCs/>
                <w:sz w:val="18"/>
                <w:szCs w:val="18"/>
              </w:rPr>
              <w:t xml:space="preserve"> </w:t>
            </w:r>
            <w:r w:rsidRPr="00DF429D">
              <w:rPr>
                <w:rFonts w:ascii="Times New Roman" w:hAnsi="Times New Roman" w:cs="Times New Roman"/>
                <w:bCs/>
                <w:sz w:val="18"/>
                <w:szCs w:val="18"/>
              </w:rPr>
              <w:t>в зависимости от их дохода и имущества</w:t>
            </w:r>
            <w:r w:rsidR="00DF429D">
              <w:rPr>
                <w:rFonts w:ascii="Times New Roman" w:hAnsi="Times New Roman" w:cs="Times New Roman"/>
                <w:bCs/>
                <w:sz w:val="18"/>
                <w:szCs w:val="18"/>
              </w:rPr>
              <w:t xml:space="preserve"> </w:t>
            </w:r>
            <w:r w:rsidRPr="00DF429D">
              <w:rPr>
                <w:rFonts w:ascii="Times New Roman" w:hAnsi="Times New Roman" w:cs="Times New Roman"/>
                <w:bCs/>
                <w:sz w:val="18"/>
                <w:szCs w:val="18"/>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w:t>
            </w:r>
            <w:r w:rsidRPr="00DF429D">
              <w:rPr>
                <w:rFonts w:ascii="Times New Roman" w:hAnsi="Times New Roman" w:cs="Times New Roman"/>
                <w:bCs/>
                <w:sz w:val="18"/>
                <w:szCs w:val="18"/>
              </w:rPr>
              <w:br/>
              <w:t>в улучшении жилищных условий по основанию, предусмотренному подпунктом 1.7 пункта 1 статьи 36 Жилищного кодекса Республики Беларусь</w:t>
            </w:r>
            <w:r w:rsidR="00DF429D">
              <w:rPr>
                <w:rFonts w:ascii="Times New Roman" w:hAnsi="Times New Roman" w:cs="Times New Roman"/>
                <w:bCs/>
                <w:sz w:val="18"/>
                <w:szCs w:val="18"/>
              </w:rPr>
              <w:t xml:space="preserve"> </w:t>
            </w:r>
            <w:r w:rsidRPr="00DF429D">
              <w:rPr>
                <w:rFonts w:ascii="Times New Roman" w:hAnsi="Times New Roman" w:cs="Times New Roman"/>
                <w:bCs/>
                <w:sz w:val="18"/>
                <w:szCs w:val="18"/>
              </w:rPr>
              <w:t>согласие совершеннолетнего члена</w:t>
            </w:r>
            <w:r w:rsidR="00DF429D">
              <w:rPr>
                <w:rFonts w:ascii="Times New Roman" w:hAnsi="Times New Roman" w:cs="Times New Roman"/>
                <w:bCs/>
                <w:sz w:val="18"/>
                <w:szCs w:val="18"/>
              </w:rPr>
              <w:t> </w:t>
            </w:r>
            <w:r w:rsidRPr="00DF429D">
              <w:rPr>
                <w:rFonts w:ascii="Times New Roman" w:hAnsi="Times New Roman" w:cs="Times New Roman"/>
                <w:bCs/>
                <w:sz w:val="18"/>
                <w:szCs w:val="18"/>
              </w:rPr>
              <w:t>семьи, на которого производится переоформление очереди</w:t>
            </w:r>
          </w:p>
        </w:tc>
        <w:tc>
          <w:tcPr>
            <w:tcW w:w="1843" w:type="dxa"/>
            <w:tcBorders>
              <w:top w:val="double" w:sz="4" w:space="0" w:color="auto"/>
            </w:tcBorders>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 месяц</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4E6C18" w:rsidRPr="00A02B46" w:rsidRDefault="004E6C18" w:rsidP="00D03501">
            <w:pPr>
              <w:jc w:val="center"/>
              <w:rPr>
                <w:rFonts w:ascii="Times New Roman" w:hAnsi="Times New Roman" w:cs="Times New Roman"/>
                <w:sz w:val="18"/>
                <w:szCs w:val="18"/>
              </w:rPr>
            </w:pPr>
          </w:p>
        </w:tc>
        <w:tc>
          <w:tcPr>
            <w:tcW w:w="1877" w:type="dxa"/>
            <w:tcBorders>
              <w:top w:val="double" w:sz="4" w:space="0" w:color="auto"/>
            </w:tcBorders>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4E6C18" w:rsidRPr="00A02B46" w:rsidRDefault="004E6C18" w:rsidP="00D03501">
            <w:pPr>
              <w:jc w:val="center"/>
              <w:rPr>
                <w:rFonts w:ascii="Times New Roman" w:hAnsi="Times New Roman" w:cs="Times New Roman"/>
                <w:sz w:val="18"/>
                <w:szCs w:val="18"/>
              </w:rPr>
            </w:pPr>
          </w:p>
        </w:tc>
        <w:tc>
          <w:tcPr>
            <w:tcW w:w="2551" w:type="dxa"/>
            <w:tcBorders>
              <w:top w:val="double" w:sz="4" w:space="0" w:color="auto"/>
            </w:tcBorders>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bookmarkStart w:id="0" w:name="_GoBack"/>
            <w:bookmarkEnd w:id="0"/>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(каб.208)</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п.п. 1.1.7 перечня </w:t>
            </w:r>
          </w:p>
        </w:tc>
        <w:tc>
          <w:tcPr>
            <w:tcW w:w="3119" w:type="dxa"/>
          </w:tcPr>
          <w:p w:rsidR="004E6C18" w:rsidRPr="00A02B46" w:rsidRDefault="004E6C18" w:rsidP="0089509E">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Принятие решения о снятии граждан с учета нуждающихся в улучшении жилищных условий</w:t>
            </w:r>
          </w:p>
          <w:p w:rsidR="004E6C18" w:rsidRDefault="004E6C18" w:rsidP="00D03501">
            <w:pPr>
              <w:rPr>
                <w:rFonts w:ascii="Times New Roman" w:hAnsi="Times New Roman" w:cs="Times New Roman"/>
                <w:sz w:val="18"/>
                <w:szCs w:val="18"/>
              </w:rPr>
            </w:pPr>
          </w:p>
          <w:p w:rsidR="004E6C18" w:rsidRDefault="004E6C18" w:rsidP="00D03501">
            <w:pPr>
              <w:rPr>
                <w:rFonts w:ascii="Times New Roman" w:hAnsi="Times New Roman" w:cs="Times New Roman"/>
                <w:sz w:val="18"/>
                <w:szCs w:val="18"/>
              </w:rPr>
            </w:pPr>
          </w:p>
          <w:p w:rsidR="004E6C18" w:rsidRDefault="004E6C18" w:rsidP="00D03501">
            <w:pPr>
              <w:rPr>
                <w:rFonts w:ascii="Times New Roman" w:hAnsi="Times New Roman" w:cs="Times New Roman"/>
                <w:sz w:val="18"/>
                <w:szCs w:val="18"/>
              </w:rPr>
            </w:pPr>
          </w:p>
          <w:p w:rsidR="004E6C18" w:rsidRDefault="004E6C18" w:rsidP="00D03501">
            <w:pPr>
              <w:rPr>
                <w:rFonts w:ascii="Times New Roman" w:hAnsi="Times New Roman" w:cs="Times New Roman"/>
                <w:sz w:val="18"/>
                <w:szCs w:val="18"/>
              </w:rPr>
            </w:pPr>
          </w:p>
          <w:p w:rsidR="004E6C18" w:rsidRDefault="004E6C18" w:rsidP="00D03501">
            <w:pP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p>
        </w:tc>
        <w:tc>
          <w:tcPr>
            <w:tcW w:w="3793" w:type="dxa"/>
          </w:tcPr>
          <w:p w:rsidR="00DF429D" w:rsidRDefault="00DF429D" w:rsidP="0089509E">
            <w:pPr>
              <w:jc w:val="both"/>
              <w:rPr>
                <w:rFonts w:ascii="Times New Roman" w:hAnsi="Times New Roman" w:cs="Times New Roman"/>
                <w:sz w:val="18"/>
                <w:szCs w:val="18"/>
              </w:rPr>
            </w:pPr>
            <w:r w:rsidRPr="00DF429D">
              <w:rPr>
                <w:rFonts w:ascii="Times New Roman" w:hAnsi="Times New Roman" w:cs="Times New Roman"/>
                <w:sz w:val="18"/>
                <w:szCs w:val="18"/>
              </w:rPr>
              <w:t>заявление, подписанное гражданином и совершеннолетними членами его семьи, совместно состоящими на учете нуждающихся</w:t>
            </w:r>
            <w:r>
              <w:rPr>
                <w:rFonts w:ascii="Times New Roman" w:hAnsi="Times New Roman" w:cs="Times New Roman"/>
                <w:sz w:val="18"/>
                <w:szCs w:val="18"/>
              </w:rPr>
              <w:t xml:space="preserve"> </w:t>
            </w:r>
            <w:r w:rsidRPr="00DF429D">
              <w:rPr>
                <w:rFonts w:ascii="Times New Roman" w:hAnsi="Times New Roman" w:cs="Times New Roman"/>
                <w:sz w:val="18"/>
                <w:szCs w:val="18"/>
              </w:rPr>
              <w:t>в улучшении жилищных условий</w:t>
            </w:r>
            <w:r>
              <w:rPr>
                <w:rFonts w:ascii="Times New Roman" w:hAnsi="Times New Roman" w:cs="Times New Roman"/>
                <w:sz w:val="18"/>
                <w:szCs w:val="18"/>
              </w:rPr>
              <w:t xml:space="preserve"> </w:t>
            </w:r>
          </w:p>
          <w:p w:rsidR="004E6C18" w:rsidRPr="00A02B46" w:rsidRDefault="00DF429D" w:rsidP="0089509E">
            <w:pPr>
              <w:jc w:val="both"/>
              <w:rPr>
                <w:rFonts w:ascii="Times New Roman" w:hAnsi="Times New Roman" w:cs="Times New Roman"/>
                <w:sz w:val="18"/>
                <w:szCs w:val="18"/>
              </w:rPr>
            </w:pPr>
            <w:r w:rsidRPr="00DF429D">
              <w:rPr>
                <w:rFonts w:ascii="Times New Roman" w:hAnsi="Times New Roman" w:cs="Times New Roman"/>
                <w:sz w:val="18"/>
                <w:szCs w:val="18"/>
              </w:rPr>
              <w:t>паспорта или иные документы, удостоверяющие личность всех совершеннолетних граждан</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4E6C18" w:rsidRPr="00A02B46" w:rsidRDefault="004E6C18" w:rsidP="00D03501">
            <w:pPr>
              <w:jc w:val="center"/>
              <w:rPr>
                <w:rFonts w:ascii="Times New Roman" w:hAnsi="Times New Roman" w:cs="Times New Roman"/>
                <w:sz w:val="18"/>
                <w:szCs w:val="18"/>
              </w:rPr>
            </w:pP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4E6C18" w:rsidRPr="00A02B46" w:rsidRDefault="004E6C18" w:rsidP="00D03501">
            <w:pPr>
              <w:jc w:val="center"/>
              <w:rPr>
                <w:rFonts w:ascii="Times New Roman" w:hAnsi="Times New Roman" w:cs="Times New Roman"/>
                <w:sz w:val="18"/>
                <w:szCs w:val="18"/>
              </w:rPr>
            </w:pP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D03501" w:rsidRDefault="00D03501" w:rsidP="00D03501">
            <w:pPr>
              <w:jc w:val="center"/>
              <w:rPr>
                <w:rFonts w:ascii="Times New Roman" w:hAnsi="Times New Roman" w:cs="Times New Roman"/>
                <w:sz w:val="18"/>
                <w:szCs w:val="18"/>
              </w:rPr>
            </w:pPr>
          </w:p>
          <w:p w:rsidR="00D03501" w:rsidRDefault="00D03501" w:rsidP="009B58D5">
            <w:pPr>
              <w:jc w:val="center"/>
              <w:rPr>
                <w:rFonts w:ascii="Times New Roman" w:hAnsi="Times New Roman" w:cs="Times New Roman"/>
                <w:sz w:val="18"/>
                <w:szCs w:val="18"/>
              </w:rPr>
            </w:pP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Default="004E6C18" w:rsidP="009B58D5">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061CB7" w:rsidRDefault="00061CB7" w:rsidP="009B58D5">
            <w:pPr>
              <w:jc w:val="center"/>
              <w:rPr>
                <w:rFonts w:ascii="Times New Roman" w:hAnsi="Times New Roman" w:cs="Times New Roman"/>
                <w:sz w:val="18"/>
                <w:szCs w:val="18"/>
              </w:rPr>
            </w:pPr>
          </w:p>
          <w:p w:rsidR="00061CB7" w:rsidRDefault="00061CB7" w:rsidP="00D03501">
            <w:pPr>
              <w:jc w:val="center"/>
              <w:rPr>
                <w:rFonts w:ascii="Times New Roman" w:hAnsi="Times New Roman" w:cs="Times New Roman"/>
                <w:sz w:val="18"/>
                <w:szCs w:val="18"/>
              </w:rPr>
            </w:pPr>
          </w:p>
          <w:p w:rsidR="00061CB7" w:rsidRDefault="00061CB7" w:rsidP="00D03501">
            <w:pPr>
              <w:jc w:val="center"/>
              <w:rPr>
                <w:rFonts w:ascii="Times New Roman" w:hAnsi="Times New Roman" w:cs="Times New Roman"/>
                <w:sz w:val="18"/>
                <w:szCs w:val="18"/>
              </w:rPr>
            </w:pPr>
          </w:p>
          <w:p w:rsidR="00D03501" w:rsidRPr="00A02B46" w:rsidRDefault="00D03501" w:rsidP="00D03501">
            <w:pPr>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п.п. 1.1.13 перечня</w:t>
            </w:r>
          </w:p>
        </w:tc>
        <w:tc>
          <w:tcPr>
            <w:tcW w:w="3119" w:type="dxa"/>
          </w:tcPr>
          <w:p w:rsidR="004E6C18" w:rsidRDefault="004E6C18" w:rsidP="00D03501">
            <w:pPr>
              <w:pStyle w:val="ConsPlusCell"/>
              <w:tabs>
                <w:tab w:val="left" w:pos="655"/>
              </w:tabs>
              <w:spacing w:line="223" w:lineRule="auto"/>
              <w:rPr>
                <w:rFonts w:ascii="Times New Roman" w:hAnsi="Times New Roman" w:cs="Times New Roman"/>
                <w:sz w:val="18"/>
                <w:szCs w:val="18"/>
              </w:rPr>
            </w:pPr>
            <w:r w:rsidRPr="00A02B46">
              <w:rPr>
                <w:rFonts w:ascii="Times New Roman" w:hAnsi="Times New Roman" w:cs="Times New Roman"/>
                <w:sz w:val="18"/>
                <w:szCs w:val="18"/>
              </w:rPr>
              <w:t>Принятие решения об изменении договора найма жилого помещения государственного жилищного фонда</w:t>
            </w:r>
          </w:p>
          <w:p w:rsidR="004E6C18" w:rsidRPr="00A02B46" w:rsidRDefault="004E6C18" w:rsidP="00D03501">
            <w:pPr>
              <w:pStyle w:val="ConsPlusCell"/>
              <w:tabs>
                <w:tab w:val="left" w:pos="655"/>
              </w:tabs>
              <w:spacing w:line="223" w:lineRule="auto"/>
              <w:rPr>
                <w:rFonts w:ascii="Times New Roman" w:hAnsi="Times New Roman" w:cs="Times New Roman"/>
                <w:sz w:val="18"/>
                <w:szCs w:val="18"/>
              </w:rPr>
            </w:pPr>
          </w:p>
          <w:p w:rsidR="004E6C18" w:rsidRPr="00A02B46" w:rsidRDefault="004E6C18" w:rsidP="00D03501">
            <w:pPr>
              <w:spacing w:line="223" w:lineRule="auto"/>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нанимателей, объединяющихся </w:t>
            </w:r>
            <w:r w:rsidRPr="00A02B46">
              <w:rPr>
                <w:rFonts w:ascii="Times New Roman" w:eastAsia="Times New Roman" w:hAnsi="Times New Roman" w:cs="Times New Roman"/>
                <w:sz w:val="18"/>
                <w:szCs w:val="18"/>
                <w:lang w:eastAsia="ru-RU"/>
              </w:rPr>
              <w:br/>
              <w:t>в одну семью</w:t>
            </w:r>
          </w:p>
          <w:p w:rsidR="004E6C18" w:rsidRPr="00A02B46" w:rsidRDefault="004E6C18" w:rsidP="00D03501">
            <w:pPr>
              <w:spacing w:line="223" w:lineRule="auto"/>
              <w:rPr>
                <w:rFonts w:ascii="Times New Roman" w:eastAsia="Times New Roman" w:hAnsi="Times New Roman" w:cs="Times New Roman"/>
                <w:sz w:val="18"/>
                <w:szCs w:val="18"/>
                <w:lang w:eastAsia="ru-RU"/>
              </w:rPr>
            </w:pPr>
          </w:p>
          <w:p w:rsidR="004E6C18" w:rsidRPr="00A02B46" w:rsidRDefault="004E6C18" w:rsidP="00D03501">
            <w:pPr>
              <w:spacing w:line="223" w:lineRule="auto"/>
              <w:jc w:val="center"/>
              <w:rPr>
                <w:rFonts w:ascii="Times New Roman" w:eastAsia="Times New Roman" w:hAnsi="Times New Roman" w:cs="Times New Roman"/>
                <w:sz w:val="18"/>
                <w:szCs w:val="18"/>
                <w:lang w:eastAsia="ru-RU"/>
              </w:rPr>
            </w:pPr>
          </w:p>
          <w:p w:rsidR="004E6C18" w:rsidRPr="00A02B46" w:rsidRDefault="004E6C18" w:rsidP="00D03501">
            <w:pPr>
              <w:spacing w:line="223" w:lineRule="auto"/>
              <w:jc w:val="center"/>
              <w:rPr>
                <w:rFonts w:ascii="Times New Roman" w:eastAsia="Times New Roman" w:hAnsi="Times New Roman" w:cs="Times New Roman"/>
                <w:sz w:val="18"/>
                <w:szCs w:val="18"/>
                <w:lang w:eastAsia="ru-RU"/>
              </w:rPr>
            </w:pPr>
          </w:p>
          <w:p w:rsidR="004E6C18" w:rsidRPr="00A02B46" w:rsidRDefault="004E6C18" w:rsidP="00D03501">
            <w:pPr>
              <w:spacing w:line="223" w:lineRule="auto"/>
              <w:jc w:val="center"/>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89509E" w:rsidRDefault="0089509E"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вследствие признания нанимателем другого члена семьи </w:t>
            </w: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p>
          <w:p w:rsidR="004E6C18" w:rsidRPr="00A02B46" w:rsidRDefault="004E6C18" w:rsidP="00D03501">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члена семьи нанимателя </w:t>
            </w:r>
            <w:r>
              <w:rPr>
                <w:rFonts w:ascii="Times New Roman" w:eastAsia="Times New Roman" w:hAnsi="Times New Roman" w:cs="Times New Roman"/>
                <w:sz w:val="18"/>
                <w:szCs w:val="18"/>
                <w:lang w:eastAsia="ru-RU"/>
              </w:rPr>
              <w:t xml:space="preserve"> </w:t>
            </w:r>
          </w:p>
          <w:p w:rsidR="004E6C18" w:rsidRPr="00A02B46" w:rsidRDefault="004E6C18" w:rsidP="00D03501">
            <w:pPr>
              <w:spacing w:line="223" w:lineRule="auto"/>
              <w:rPr>
                <w:rFonts w:ascii="Times New Roman" w:eastAsia="Times New Roman" w:hAnsi="Times New Roman" w:cs="Times New Roman"/>
                <w:sz w:val="18"/>
                <w:szCs w:val="18"/>
                <w:lang w:eastAsia="ru-RU"/>
              </w:rPr>
            </w:pPr>
          </w:p>
          <w:p w:rsidR="004E6C18" w:rsidRPr="00A02B46" w:rsidRDefault="004E6C18" w:rsidP="00D03501">
            <w:pPr>
              <w:spacing w:line="223" w:lineRule="auto"/>
              <w:jc w:val="center"/>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 </w:t>
            </w:r>
          </w:p>
        </w:tc>
        <w:tc>
          <w:tcPr>
            <w:tcW w:w="3793" w:type="dxa"/>
          </w:tcPr>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заявления нанимателей, объединяющихся в одну семью</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паспорт или иной документ, удостоверяющий личность</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письменное согласие совершеннолетних членов семьи, совместно проживающих с нанимателями, объединяющимися в одну семью</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документы, подтверждающие степень родства (свидетельство о заключении брака, свидетельство о рождении)</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документ, подтверждающий изменение фамилии или иных данных гражданина, – в случае их изменения</w:t>
            </w:r>
          </w:p>
          <w:p w:rsid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p>
          <w:p w:rsid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p>
          <w:p w:rsidR="0089509E" w:rsidRP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заявление совершеннолетнего члена семьи нанимателя</w:t>
            </w:r>
          </w:p>
          <w:p w:rsidR="0089509E" w:rsidRP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паспорт или иной документ, удостоверяющий личность</w:t>
            </w:r>
          </w:p>
          <w:p w:rsidR="0089509E" w:rsidRP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w:t>
            </w:r>
          </w:p>
          <w:p w:rsidR="0089509E" w:rsidRP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а также письменное согласие совершеннолетних членов семьи нанимателя, проживающих совместно с ним</w:t>
            </w:r>
          </w:p>
          <w:p w:rsidR="0089509E" w:rsidRPr="0089509E" w:rsidRDefault="0089509E" w:rsidP="0089509E">
            <w:pPr>
              <w:widowControl w:val="0"/>
              <w:autoSpaceDE w:val="0"/>
              <w:autoSpaceDN w:val="0"/>
              <w:adjustRightInd w:val="0"/>
              <w:spacing w:line="223" w:lineRule="auto"/>
              <w:ind w:right="29"/>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документ, подтверждающий изменение фамилии или иных данных гражданина, – в случае их изменения</w:t>
            </w:r>
          </w:p>
          <w:p w:rsidR="0089509E" w:rsidRPr="0089509E" w:rsidRDefault="0089509E" w:rsidP="0089509E">
            <w:pPr>
              <w:widowControl w:val="0"/>
              <w:autoSpaceDE w:val="0"/>
              <w:autoSpaceDN w:val="0"/>
              <w:adjustRightInd w:val="0"/>
              <w:spacing w:line="223" w:lineRule="auto"/>
              <w:ind w:right="-108"/>
              <w:rPr>
                <w:rFonts w:ascii="Times New Roman" w:hAnsi="Times New Roman" w:cs="Times New Roman"/>
                <w:sz w:val="18"/>
                <w:szCs w:val="18"/>
                <w:lang w:eastAsia="ru-RU"/>
              </w:rPr>
            </w:pP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заявление совершеннолетнего члена семьи нанимателя</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паспорт или иной документ, удостоверяющий личность</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 xml:space="preserve">письменное согласие проживающих совместно </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с ним других совершеннолетних членов семьи нанимателя</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89509E" w:rsidRPr="0089509E" w:rsidRDefault="0089509E" w:rsidP="0089509E">
            <w:pPr>
              <w:widowControl w:val="0"/>
              <w:autoSpaceDE w:val="0"/>
              <w:autoSpaceDN w:val="0"/>
              <w:adjustRightInd w:val="0"/>
              <w:spacing w:line="223" w:lineRule="auto"/>
              <w:jc w:val="both"/>
              <w:rPr>
                <w:rFonts w:ascii="Times New Roman" w:hAnsi="Times New Roman" w:cs="Times New Roman"/>
                <w:sz w:val="18"/>
                <w:szCs w:val="18"/>
                <w:lang w:eastAsia="ru-RU"/>
              </w:rPr>
            </w:pPr>
            <w:r w:rsidRPr="0089509E">
              <w:rPr>
                <w:rFonts w:ascii="Times New Roman" w:hAnsi="Times New Roman" w:cs="Times New Roman"/>
                <w:sz w:val="18"/>
                <w:szCs w:val="18"/>
                <w:lang w:eastAsia="ru-RU"/>
              </w:rPr>
              <w:t>документ, подтверждающий изменение фамилии или иных данных гражданина, – в случае их изменения</w:t>
            </w:r>
          </w:p>
          <w:p w:rsidR="004E6C18" w:rsidRPr="00A02B46" w:rsidRDefault="004E6C18" w:rsidP="00D03501">
            <w:pPr>
              <w:widowControl w:val="0"/>
              <w:autoSpaceDE w:val="0"/>
              <w:autoSpaceDN w:val="0"/>
              <w:adjustRightInd w:val="0"/>
              <w:spacing w:line="223" w:lineRule="auto"/>
              <w:ind w:right="-108"/>
              <w:rPr>
                <w:rFonts w:ascii="Times New Roman" w:hAnsi="Times New Roman" w:cs="Times New Roman"/>
                <w:sz w:val="18"/>
                <w:szCs w:val="18"/>
              </w:rPr>
            </w:pPr>
          </w:p>
        </w:tc>
        <w:tc>
          <w:tcPr>
            <w:tcW w:w="1843" w:type="dxa"/>
            <w:vAlign w:val="center"/>
          </w:tcPr>
          <w:p w:rsidR="004E6C18" w:rsidRPr="00A02B46" w:rsidRDefault="004E6C18" w:rsidP="00D03501">
            <w:pPr>
              <w:widowControl w:val="0"/>
              <w:autoSpaceDE w:val="0"/>
              <w:autoSpaceDN w:val="0"/>
              <w:adjustRightInd w:val="0"/>
              <w:spacing w:line="223" w:lineRule="auto"/>
              <w:ind w:left="-108" w:right="-108"/>
              <w:jc w:val="center"/>
              <w:rPr>
                <w:rFonts w:ascii="Times New Roman" w:hAnsi="Times New Roman" w:cs="Times New Roman"/>
                <w:sz w:val="18"/>
                <w:szCs w:val="18"/>
                <w:lang w:eastAsia="ru-RU"/>
              </w:rPr>
            </w:pPr>
            <w:r w:rsidRPr="00A02B46">
              <w:rPr>
                <w:rFonts w:ascii="Times New Roman" w:hAnsi="Times New Roman" w:cs="Times New Roman"/>
                <w:sz w:val="18"/>
                <w:szCs w:val="18"/>
                <w:lang w:eastAsia="ru-RU"/>
              </w:rPr>
              <w:t>15 дней</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lang w:eastAsia="ru-RU"/>
              </w:rPr>
              <w:t>со дня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подачи заявления,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а в случае запроса</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документов и (или)</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сведений от других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государственных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органов, иных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организаций -1 месяц</w:t>
            </w:r>
          </w:p>
        </w:tc>
        <w:tc>
          <w:tcPr>
            <w:tcW w:w="1877" w:type="dxa"/>
            <w:vAlign w:val="center"/>
          </w:tcPr>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2551" w:type="dxa"/>
            <w:vAlign w:val="center"/>
          </w:tcPr>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spacing w:line="223" w:lineRule="auto"/>
              <w:jc w:val="center"/>
              <w:rPr>
                <w:rFonts w:ascii="Times New Roman" w:hAnsi="Times New Roman" w:cs="Times New Roman"/>
                <w:sz w:val="18"/>
                <w:szCs w:val="18"/>
              </w:rPr>
            </w:pPr>
          </w:p>
          <w:p w:rsidR="004E6C18" w:rsidRPr="00A02B46" w:rsidRDefault="004E6C18" w:rsidP="00D03501">
            <w:pPr>
              <w:spacing w:line="223" w:lineRule="auto"/>
              <w:jc w:val="center"/>
              <w:rPr>
                <w:rFonts w:ascii="Times New Roman" w:hAnsi="Times New Roman" w:cs="Times New Roman"/>
                <w:sz w:val="18"/>
                <w:szCs w:val="18"/>
              </w:rPr>
            </w:pP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4E6C18" w:rsidRPr="00A02B46" w:rsidRDefault="004E6C18" w:rsidP="00D03501">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  </w:t>
            </w:r>
          </w:p>
        </w:tc>
      </w:tr>
      <w:tr w:rsidR="004E6C18" w:rsidRPr="00A02B46" w:rsidTr="00D03501">
        <w:trPr>
          <w:trHeight w:val="2965"/>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п.п. 1.1.18 перечня </w:t>
            </w:r>
          </w:p>
        </w:tc>
        <w:tc>
          <w:tcPr>
            <w:tcW w:w="3119" w:type="dxa"/>
          </w:tcPr>
          <w:p w:rsidR="004E6C18" w:rsidRPr="00A02B46" w:rsidRDefault="004E6C18" w:rsidP="00D03501">
            <w:pPr>
              <w:pStyle w:val="ConsPlusCell"/>
              <w:tabs>
                <w:tab w:val="left" w:pos="720"/>
              </w:tabs>
              <w:rPr>
                <w:rFonts w:ascii="Times New Roman" w:hAnsi="Times New Roman" w:cs="Times New Roman"/>
                <w:sz w:val="18"/>
                <w:szCs w:val="18"/>
              </w:rPr>
            </w:pPr>
            <w:r w:rsidRPr="00A02B46">
              <w:rPr>
                <w:rFonts w:ascii="Times New Roman" w:hAnsi="Times New Roman" w:cs="Times New Roman"/>
                <w:sz w:val="18"/>
                <w:szCs w:val="18"/>
              </w:rPr>
              <w:t>Принятие решения о предоставлении арендного жилья</w:t>
            </w:r>
          </w:p>
        </w:tc>
        <w:tc>
          <w:tcPr>
            <w:tcW w:w="3793" w:type="dxa"/>
          </w:tcPr>
          <w:p w:rsidR="009B58D5"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заявление; </w:t>
            </w:r>
          </w:p>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4E6C18" w:rsidRPr="00A02B46" w:rsidRDefault="004E6C18" w:rsidP="00D03501">
            <w:pPr>
              <w:jc w:val="center"/>
              <w:rPr>
                <w:rFonts w:ascii="Times New Roman" w:hAnsi="Times New Roman" w:cs="Times New Roman"/>
                <w:sz w:val="18"/>
                <w:szCs w:val="18"/>
              </w:rPr>
            </w:pP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4E6C18" w:rsidRPr="00A02B46" w:rsidRDefault="004E6C18" w:rsidP="00D03501">
            <w:pPr>
              <w:jc w:val="center"/>
              <w:rPr>
                <w:rFonts w:ascii="Times New Roman" w:hAnsi="Times New Roman" w:cs="Times New Roman"/>
                <w:sz w:val="18"/>
                <w:szCs w:val="18"/>
              </w:rPr>
            </w:pP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(каб.208)</w:t>
            </w:r>
          </w:p>
        </w:tc>
      </w:tr>
      <w:tr w:rsidR="004E6C18" w:rsidRPr="00A02B46" w:rsidTr="00D03501">
        <w:trPr>
          <w:trHeight w:val="2965"/>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п.п. 1.1.23 перечня </w:t>
            </w:r>
          </w:p>
        </w:tc>
        <w:tc>
          <w:tcPr>
            <w:tcW w:w="3119" w:type="dxa"/>
          </w:tcPr>
          <w:p w:rsidR="004E6C18" w:rsidRPr="00A02B46" w:rsidRDefault="004E6C18" w:rsidP="002B032B">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3793" w:type="dxa"/>
          </w:tcPr>
          <w:p w:rsidR="00D03501" w:rsidRPr="00D03501" w:rsidRDefault="00D03501" w:rsidP="00D03501">
            <w:pPr>
              <w:tabs>
                <w:tab w:val="center" w:pos="1593"/>
              </w:tabs>
              <w:rPr>
                <w:rFonts w:ascii="Times New Roman" w:eastAsia="Times New Roman" w:hAnsi="Times New Roman" w:cs="Times New Roman"/>
                <w:sz w:val="18"/>
                <w:szCs w:val="18"/>
                <w:lang w:eastAsia="ru-RU"/>
              </w:rPr>
            </w:pPr>
            <w:r w:rsidRPr="00D03501">
              <w:rPr>
                <w:rFonts w:ascii="Times New Roman" w:eastAsia="Times New Roman" w:hAnsi="Times New Roman" w:cs="Times New Roman"/>
                <w:sz w:val="18"/>
                <w:szCs w:val="18"/>
                <w:lang w:eastAsia="ru-RU"/>
              </w:rPr>
              <w:t>заявление</w:t>
            </w:r>
          </w:p>
          <w:p w:rsidR="00D03501" w:rsidRPr="00D03501" w:rsidRDefault="00D03501" w:rsidP="002B032B">
            <w:pPr>
              <w:tabs>
                <w:tab w:val="left" w:pos="4962"/>
                <w:tab w:val="left" w:pos="6521"/>
              </w:tabs>
              <w:jc w:val="both"/>
              <w:rPr>
                <w:rFonts w:ascii="Times New Roman" w:eastAsia="Times New Roman" w:hAnsi="Times New Roman" w:cs="Times New Roman"/>
                <w:sz w:val="18"/>
                <w:szCs w:val="18"/>
                <w:lang w:eastAsia="ru-RU"/>
              </w:rPr>
            </w:pPr>
            <w:r w:rsidRPr="00D03501">
              <w:rPr>
                <w:rFonts w:ascii="Times New Roman" w:eastAsia="Times New Roman" w:hAnsi="Times New Roman" w:cs="Times New Roman"/>
                <w:sz w:val="18"/>
                <w:szCs w:val="18"/>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w:t>
            </w:r>
            <w:r w:rsidRPr="00D03501">
              <w:rPr>
                <w:rFonts w:ascii="Times New Roman" w:eastAsia="Times New Roman" w:hAnsi="Times New Roman" w:cs="Times New Roman"/>
                <w:sz w:val="18"/>
                <w:szCs w:val="18"/>
                <w:lang w:eastAsia="ru-RU"/>
              </w:rPr>
              <w:br/>
              <w:t>в улучшении жилищных условий</w:t>
            </w:r>
          </w:p>
          <w:p w:rsidR="004E6C18" w:rsidRPr="00A02B46" w:rsidRDefault="00D03501" w:rsidP="002B032B">
            <w:pPr>
              <w:jc w:val="both"/>
              <w:rPr>
                <w:rFonts w:ascii="Times New Roman" w:hAnsi="Times New Roman" w:cs="Times New Roman"/>
                <w:sz w:val="18"/>
                <w:szCs w:val="18"/>
              </w:rPr>
            </w:pPr>
            <w:r w:rsidRPr="00D03501">
              <w:rPr>
                <w:rFonts w:ascii="Times New Roman" w:eastAsia="Times New Roman" w:hAnsi="Times New Roman" w:cs="Times New Roman"/>
                <w:sz w:val="18"/>
                <w:szCs w:val="18"/>
                <w:lang w:eastAsia="ru-RU"/>
              </w:rPr>
              <w:t xml:space="preserve">документы, подтверждающие право на внеочередное получение льготного кредита на строительство (реконструкцию) или приобретение жилого помещения, </w:t>
            </w:r>
            <w:r w:rsidRPr="00D03501">
              <w:rPr>
                <w:rFonts w:ascii="Times New Roman" w:eastAsia="Times New Roman" w:hAnsi="Times New Roman" w:cs="Times New Roman"/>
                <w:bCs/>
                <w:sz w:val="18"/>
                <w:szCs w:val="18"/>
                <w:lang w:eastAsia="ru-RU"/>
              </w:rPr>
              <w:t>–</w:t>
            </w:r>
            <w:r w:rsidRPr="00D03501">
              <w:rPr>
                <w:rFonts w:ascii="Times New Roman" w:eastAsia="Times New Roman" w:hAnsi="Times New Roman" w:cs="Times New Roman"/>
                <w:sz w:val="18"/>
                <w:szCs w:val="18"/>
                <w:lang w:eastAsia="ru-RU"/>
              </w:rPr>
              <w:t xml:space="preserve"> в случае наличия такого права</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4E6C18" w:rsidRPr="00A02B46" w:rsidRDefault="004E6C18" w:rsidP="00D03501">
            <w:pPr>
              <w:pStyle w:val="ConsPlusCell"/>
              <w:ind w:left="-108" w:right="-108"/>
              <w:jc w:val="center"/>
              <w:rPr>
                <w:rFonts w:ascii="Times New Roman" w:hAnsi="Times New Roman" w:cs="Times New Roman"/>
                <w:sz w:val="18"/>
                <w:szCs w:val="18"/>
              </w:rPr>
            </w:pP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4E6C18" w:rsidRPr="00A02B46" w:rsidRDefault="004E6C18" w:rsidP="00D03501">
            <w:pPr>
              <w:pStyle w:val="ConsPlusCell"/>
              <w:jc w:val="center"/>
              <w:rPr>
                <w:rFonts w:ascii="Times New Roman" w:hAnsi="Times New Roman" w:cs="Times New Roman"/>
                <w:sz w:val="18"/>
                <w:szCs w:val="18"/>
              </w:rPr>
            </w:pPr>
          </w:p>
        </w:tc>
        <w:tc>
          <w:tcPr>
            <w:tcW w:w="2551"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pStyle w:val="ConsPlusCell"/>
              <w:ind w:left="-108" w:right="-108"/>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п.п. 1.1.23</w:t>
            </w:r>
            <w:r>
              <w:rPr>
                <w:rFonts w:ascii="Times New Roman" w:hAnsi="Times New Roman" w:cs="Times New Roman"/>
                <w:sz w:val="18"/>
                <w:szCs w:val="18"/>
              </w:rPr>
              <w:t>-1</w:t>
            </w:r>
            <w:r w:rsidRPr="00A02B46">
              <w:rPr>
                <w:rFonts w:ascii="Times New Roman" w:hAnsi="Times New Roman" w:cs="Times New Roman"/>
                <w:sz w:val="18"/>
                <w:szCs w:val="18"/>
              </w:rPr>
              <w:t xml:space="preserve"> перечня</w:t>
            </w:r>
          </w:p>
        </w:tc>
        <w:tc>
          <w:tcPr>
            <w:tcW w:w="3119" w:type="dxa"/>
          </w:tcPr>
          <w:p w:rsidR="004E6C18" w:rsidRPr="00A02B46" w:rsidRDefault="004E6C18" w:rsidP="009B58D5">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Принятие решения о направлении граждан, стоящих на учёте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w:t>
            </w:r>
            <w:r w:rsidR="009B58D5">
              <w:rPr>
                <w:rFonts w:ascii="Times New Roman" w:hAnsi="Times New Roman" w:cs="Times New Roman"/>
                <w:sz w:val="18"/>
                <w:szCs w:val="18"/>
              </w:rPr>
              <w:t> </w:t>
            </w:r>
            <w:r w:rsidRPr="00A02B46">
              <w:rPr>
                <w:rFonts w:ascii="Times New Roman" w:hAnsi="Times New Roman" w:cs="Times New Roman"/>
                <w:sz w:val="18"/>
                <w:szCs w:val="18"/>
              </w:rPr>
              <w:t>по государственному заказу</w:t>
            </w:r>
          </w:p>
        </w:tc>
        <w:tc>
          <w:tcPr>
            <w:tcW w:w="3793" w:type="dxa"/>
          </w:tcPr>
          <w:p w:rsidR="00D03501" w:rsidRPr="00D03501" w:rsidRDefault="00D03501" w:rsidP="002B032B">
            <w:pPr>
              <w:jc w:val="both"/>
              <w:rPr>
                <w:rFonts w:ascii="Times New Roman" w:hAnsi="Times New Roman" w:cs="Times New Roman"/>
                <w:sz w:val="18"/>
                <w:szCs w:val="18"/>
              </w:rPr>
            </w:pPr>
            <w:r w:rsidRPr="00D03501">
              <w:rPr>
                <w:rFonts w:ascii="Times New Roman" w:hAnsi="Times New Roman" w:cs="Times New Roman"/>
                <w:sz w:val="18"/>
                <w:szCs w:val="18"/>
              </w:rPr>
              <w:t>заявление</w:t>
            </w:r>
          </w:p>
          <w:p w:rsidR="004E6C18" w:rsidRPr="00A02B46" w:rsidRDefault="00D03501" w:rsidP="002B032B">
            <w:pPr>
              <w:jc w:val="both"/>
              <w:rPr>
                <w:rFonts w:ascii="Times New Roman" w:hAnsi="Times New Roman" w:cs="Times New Roman"/>
                <w:sz w:val="18"/>
                <w:szCs w:val="18"/>
              </w:rPr>
            </w:pPr>
            <w:r w:rsidRPr="00D03501">
              <w:rPr>
                <w:rFonts w:ascii="Times New Roman" w:hAnsi="Times New Roman" w:cs="Times New Roman"/>
                <w:sz w:val="18"/>
                <w:szCs w:val="18"/>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843" w:type="dxa"/>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рабочих дней</w:t>
            </w:r>
          </w:p>
          <w:p w:rsidR="00D03501"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после приемки    жилого дома в эксплуатацию - в случае подачи заявления до приемки жилого дома в эксплуатацию</w:t>
            </w:r>
          </w:p>
          <w:p w:rsidR="00D03501" w:rsidRDefault="00D03501" w:rsidP="00D03501">
            <w:pPr>
              <w:pStyle w:val="ConsPlusCell"/>
              <w:ind w:left="-108" w:right="-108"/>
              <w:jc w:val="center"/>
              <w:rPr>
                <w:rFonts w:ascii="Times New Roman" w:hAnsi="Times New Roman" w:cs="Times New Roman"/>
                <w:sz w:val="18"/>
                <w:szCs w:val="18"/>
              </w:rPr>
            </w:pP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рабочих дней</w:t>
            </w:r>
          </w:p>
          <w:p w:rsidR="004E6C18"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 в случае подачи заявления после приемки жилого дома в эксплуатацию</w:t>
            </w:r>
          </w:p>
          <w:p w:rsidR="009B58D5" w:rsidRPr="00A02B46" w:rsidRDefault="009B58D5" w:rsidP="00D03501">
            <w:pPr>
              <w:jc w:val="center"/>
              <w:rPr>
                <w:rFonts w:ascii="Times New Roman" w:hAnsi="Times New Roman" w:cs="Times New Roman"/>
                <w:sz w:val="18"/>
                <w:szCs w:val="18"/>
              </w:rPr>
            </w:pPr>
          </w:p>
        </w:tc>
        <w:tc>
          <w:tcPr>
            <w:tcW w:w="1877"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1 месяц</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D03501" w:rsidRDefault="00D03501" w:rsidP="00D03501">
            <w:pPr>
              <w:jc w:val="center"/>
              <w:rPr>
                <w:rFonts w:ascii="Times New Roman" w:hAnsi="Times New Roman" w:cs="Times New Roman"/>
                <w:sz w:val="18"/>
                <w:szCs w:val="18"/>
              </w:rPr>
            </w:pPr>
          </w:p>
          <w:p w:rsidR="00D03501" w:rsidRPr="00A02B46" w:rsidRDefault="00D03501" w:rsidP="00D03501">
            <w:pPr>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п.п. 1.1.27 перечня </w:t>
            </w:r>
          </w:p>
        </w:tc>
        <w:tc>
          <w:tcPr>
            <w:tcW w:w="3119" w:type="dxa"/>
          </w:tcPr>
          <w:p w:rsidR="004E6C18" w:rsidRPr="00A02B46" w:rsidRDefault="004E6C18" w:rsidP="002B032B">
            <w:pPr>
              <w:jc w:val="both"/>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о предоставлении сотруднику Государственного комитета судебных экспертиз, имеющему специальное звание, денежной компенсации за найм жилого помещения, проживание в гостинице  </w:t>
            </w:r>
          </w:p>
        </w:tc>
        <w:tc>
          <w:tcPr>
            <w:tcW w:w="3793" w:type="dxa"/>
          </w:tcPr>
          <w:p w:rsidR="00D03501" w:rsidRPr="00D03501" w:rsidRDefault="00D03501" w:rsidP="00D03501">
            <w:pPr>
              <w:rPr>
                <w:rFonts w:ascii="Times New Roman" w:hAnsi="Times New Roman" w:cs="Times New Roman"/>
                <w:sz w:val="18"/>
                <w:szCs w:val="18"/>
              </w:rPr>
            </w:pPr>
            <w:r w:rsidRPr="00D03501">
              <w:rPr>
                <w:rFonts w:ascii="Times New Roman" w:hAnsi="Times New Roman" w:cs="Times New Roman"/>
                <w:sz w:val="18"/>
                <w:szCs w:val="18"/>
              </w:rPr>
              <w:t>заявление</w:t>
            </w:r>
          </w:p>
          <w:p w:rsidR="00D03501" w:rsidRPr="00D03501" w:rsidRDefault="00D03501" w:rsidP="00D03501">
            <w:pPr>
              <w:jc w:val="both"/>
              <w:rPr>
                <w:rFonts w:ascii="Times New Roman" w:hAnsi="Times New Roman" w:cs="Times New Roman"/>
                <w:sz w:val="18"/>
                <w:szCs w:val="18"/>
              </w:rPr>
            </w:pPr>
            <w:r w:rsidRPr="00D03501">
              <w:rPr>
                <w:rFonts w:ascii="Times New Roman" w:hAnsi="Times New Roman" w:cs="Times New Roman"/>
                <w:sz w:val="18"/>
                <w:szCs w:val="18"/>
              </w:rPr>
              <w:t>паспорта или иные документы, удостоверяющие личность всех совершеннолетних граждан, свидетельства о рождении несовершеннолетних детей</w:t>
            </w:r>
          </w:p>
          <w:p w:rsidR="00D03501" w:rsidRPr="00D03501" w:rsidRDefault="00D03501" w:rsidP="00D03501">
            <w:pPr>
              <w:jc w:val="both"/>
              <w:rPr>
                <w:rFonts w:ascii="Times New Roman" w:hAnsi="Times New Roman" w:cs="Times New Roman"/>
                <w:sz w:val="18"/>
                <w:szCs w:val="18"/>
              </w:rPr>
            </w:pPr>
            <w:r w:rsidRPr="00D03501">
              <w:rPr>
                <w:rFonts w:ascii="Times New Roman" w:hAnsi="Times New Roman" w:cs="Times New Roman"/>
                <w:sz w:val="18"/>
                <w:szCs w:val="18"/>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p w:rsidR="004E6C18" w:rsidRPr="00A02B46" w:rsidRDefault="00D03501" w:rsidP="00D03501">
            <w:pPr>
              <w:jc w:val="both"/>
              <w:rPr>
                <w:rFonts w:ascii="Times New Roman" w:hAnsi="Times New Roman" w:cs="Times New Roman"/>
                <w:sz w:val="18"/>
                <w:szCs w:val="18"/>
              </w:rPr>
            </w:pPr>
            <w:r w:rsidRPr="00D03501">
              <w:rPr>
                <w:rFonts w:ascii="Times New Roman" w:hAnsi="Times New Roman" w:cs="Times New Roman"/>
                <w:sz w:val="18"/>
                <w:szCs w:val="18"/>
              </w:rPr>
              <w:t>документы, подтверждающие фактические расходы по проживанию в гостинице или общежитии на территории иностранного государства</w:t>
            </w:r>
          </w:p>
          <w:p w:rsidR="004E6C18" w:rsidRPr="00A02B46" w:rsidRDefault="004E6C18" w:rsidP="00D03501">
            <w:pPr>
              <w:jc w:val="both"/>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p>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rPr>
              <w:t xml:space="preserve"> </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w:t>
            </w:r>
          </w:p>
        </w:tc>
        <w:tc>
          <w:tcPr>
            <w:tcW w:w="1877" w:type="dxa"/>
          </w:tcPr>
          <w:p w:rsidR="004E6C18" w:rsidRPr="00A02B46" w:rsidRDefault="004E6C18" w:rsidP="002B032B">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на период действия договора найма или срока проживания </w:t>
            </w:r>
          </w:p>
          <w:p w:rsidR="004E6C18" w:rsidRPr="00A02B46" w:rsidRDefault="004E6C18" w:rsidP="002B032B">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w:t>
            </w:r>
            <w:r w:rsidRPr="00A02B46">
              <w:rPr>
                <w:rFonts w:ascii="Times New Roman" w:hAnsi="Times New Roman" w:cs="Times New Roman"/>
                <w:sz w:val="18"/>
                <w:szCs w:val="18"/>
              </w:rPr>
              <w:lastRenderedPageBreak/>
              <w:t xml:space="preserve">магистрантов, адъюнктов, докторантов, ординаторов, соискателей, получающих образование в организациях иностранных государств)         </w:t>
            </w:r>
          </w:p>
        </w:tc>
        <w:tc>
          <w:tcPr>
            <w:tcW w:w="2551" w:type="dxa"/>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4E6C18" w:rsidRPr="00A02B46" w:rsidTr="00D03501">
        <w:trPr>
          <w:trHeight w:val="2823"/>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п.п. 1.3.1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состоянии на учете нуждающихся в улучшении жилищных условий</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документ,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2551" w:type="dxa"/>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4E6C18" w:rsidRPr="00A02B46" w:rsidTr="00D03501">
        <w:trPr>
          <w:trHeight w:val="2839"/>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п.п.1.3.9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справки о предоставлении (непредоставлении) одноразовой субсидии на строительство (реконструкцию) или приобретение жилого помещения  </w:t>
            </w:r>
          </w:p>
        </w:tc>
        <w:tc>
          <w:tcPr>
            <w:tcW w:w="3793"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2551" w:type="dxa"/>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Default="004E6C18" w:rsidP="00D03501">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9B58D5" w:rsidRPr="00A02B46" w:rsidRDefault="009B58D5" w:rsidP="00D03501">
            <w:pPr>
              <w:tabs>
                <w:tab w:val="center" w:pos="1167"/>
                <w:tab w:val="right" w:pos="2335"/>
              </w:tabs>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(каб.208)</w:t>
            </w:r>
          </w:p>
        </w:tc>
      </w:tr>
      <w:tr w:rsidR="004E6C18" w:rsidRPr="00A02B46" w:rsidTr="00C31108">
        <w:trPr>
          <w:trHeight w:val="5233"/>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1.6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p w:rsidR="004E6C18" w:rsidRPr="00A02B46" w:rsidRDefault="004E6C18" w:rsidP="00D03501">
            <w:pPr>
              <w:rPr>
                <w:rFonts w:ascii="Times New Roman" w:hAnsi="Times New Roman" w:cs="Times New Roman"/>
                <w:sz w:val="18"/>
                <w:szCs w:val="18"/>
              </w:rPr>
            </w:pPr>
          </w:p>
        </w:tc>
        <w:tc>
          <w:tcPr>
            <w:tcW w:w="3793" w:type="dxa"/>
          </w:tcPr>
          <w:p w:rsidR="00D03501" w:rsidRPr="00D03501" w:rsidRDefault="00D03501" w:rsidP="009B58D5">
            <w:pPr>
              <w:pStyle w:val="ConsPlusCell"/>
              <w:spacing w:line="223" w:lineRule="auto"/>
              <w:ind w:right="-108"/>
              <w:jc w:val="both"/>
              <w:rPr>
                <w:rFonts w:ascii="Times New Roman" w:hAnsi="Times New Roman" w:cs="Times New Roman"/>
                <w:sz w:val="18"/>
                <w:szCs w:val="18"/>
              </w:rPr>
            </w:pPr>
            <w:r>
              <w:rPr>
                <w:rFonts w:ascii="Times New Roman" w:hAnsi="Times New Roman" w:cs="Times New Roman"/>
                <w:sz w:val="18"/>
                <w:szCs w:val="18"/>
              </w:rPr>
              <w:t xml:space="preserve"> </w:t>
            </w:r>
            <w:r w:rsidRPr="00D03501">
              <w:rPr>
                <w:rFonts w:ascii="Times New Roman" w:hAnsi="Times New Roman" w:cs="Times New Roman"/>
                <w:sz w:val="18"/>
                <w:szCs w:val="18"/>
              </w:rPr>
              <w:t>заявление</w:t>
            </w:r>
          </w:p>
          <w:p w:rsidR="00D03501" w:rsidRPr="00D03501" w:rsidRDefault="00D03501" w:rsidP="009B58D5">
            <w:pPr>
              <w:pStyle w:val="ConsPlusCell"/>
              <w:spacing w:line="216" w:lineRule="auto"/>
              <w:ind w:right="-108"/>
              <w:jc w:val="both"/>
              <w:rPr>
                <w:rFonts w:ascii="Times New Roman" w:hAnsi="Times New Roman" w:cs="Times New Roman"/>
                <w:sz w:val="18"/>
                <w:szCs w:val="18"/>
              </w:rPr>
            </w:pPr>
            <w:r w:rsidRPr="00D03501">
              <w:rPr>
                <w:rFonts w:ascii="Times New Roman" w:hAnsi="Times New Roman" w:cs="Times New Roman"/>
                <w:sz w:val="18"/>
                <w:szCs w:val="18"/>
              </w:rPr>
              <w:t>паспорта или иные документы, удостоверяющие личность всех совершеннолетних граждан</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и имуществе</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справка о сдаче жилого помещения (при ее наличии)</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и военизированные организации (при ее наличии)</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 xml:space="preserve">копия зарегистрированного в установленном </w:t>
            </w:r>
            <w:r w:rsidRPr="00D03501">
              <w:rPr>
                <w:rFonts w:ascii="Times New Roman" w:hAnsi="Times New Roman" w:cs="Times New Roman"/>
                <w:sz w:val="18"/>
                <w:szCs w:val="18"/>
              </w:rPr>
              <w:lastRenderedPageBreak/>
              <w:t>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w:t>
            </w:r>
          </w:p>
          <w:p w:rsidR="00D03501" w:rsidRPr="00D03501"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 которыми заключались такие кредитные договоры</w:t>
            </w:r>
          </w:p>
          <w:p w:rsidR="004E6C18" w:rsidRPr="00A02B46" w:rsidRDefault="00D03501" w:rsidP="009B58D5">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1843" w:type="dxa"/>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tcPr>
          <w:p w:rsidR="004E6C18" w:rsidRPr="00A02B46" w:rsidRDefault="004E6C18" w:rsidP="00D03501">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3 года 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2551" w:type="dxa"/>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Мойсей Ю.Р.–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D03501" w:rsidP="00D03501">
            <w:pPr>
              <w:tabs>
                <w:tab w:val="left" w:pos="609"/>
              </w:tabs>
              <w:rPr>
                <w:rFonts w:ascii="Times New Roman" w:hAnsi="Times New Roman" w:cs="Times New Roman"/>
                <w:sz w:val="18"/>
                <w:szCs w:val="18"/>
              </w:rPr>
            </w:pPr>
            <w:r>
              <w:rPr>
                <w:rFonts w:ascii="Times New Roman" w:hAnsi="Times New Roman" w:cs="Times New Roman"/>
                <w:sz w:val="18"/>
                <w:szCs w:val="18"/>
              </w:rPr>
              <w:tab/>
            </w:r>
            <w:r w:rsidR="004E6C18"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1.6-1 перечня</w:t>
            </w:r>
          </w:p>
        </w:tc>
        <w:tc>
          <w:tcPr>
            <w:tcW w:w="3119" w:type="dxa"/>
          </w:tcPr>
          <w:p w:rsidR="004E6C18" w:rsidRPr="00A02B46" w:rsidRDefault="004E6C18" w:rsidP="00D03501">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3793" w:type="dxa"/>
          </w:tcPr>
          <w:p w:rsidR="00D03501" w:rsidRPr="00D03501" w:rsidRDefault="00D03501" w:rsidP="00D03501">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заявление</w:t>
            </w:r>
          </w:p>
          <w:p w:rsidR="00D03501" w:rsidRPr="00D03501" w:rsidRDefault="00D03501" w:rsidP="00D03501">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паспорта или иные документы, удостоверяющие личность всех совершеннолетних граждан</w:t>
            </w:r>
          </w:p>
          <w:p w:rsidR="00D03501" w:rsidRPr="00D03501" w:rsidRDefault="00D03501" w:rsidP="00D03501">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D03501" w:rsidRPr="00D03501" w:rsidRDefault="00D03501" w:rsidP="00D03501">
            <w:pPr>
              <w:pStyle w:val="ConsPlusCell"/>
              <w:spacing w:line="216" w:lineRule="auto"/>
              <w:jc w:val="both"/>
              <w:rPr>
                <w:rFonts w:ascii="Times New Roman" w:hAnsi="Times New Roman" w:cs="Times New Roman"/>
                <w:sz w:val="18"/>
                <w:szCs w:val="18"/>
              </w:rPr>
            </w:pPr>
            <w:r w:rsidRPr="00D03501">
              <w:rPr>
                <w:rFonts w:ascii="Times New Roman" w:hAnsi="Times New Roman" w:cs="Times New Roman"/>
                <w:sz w:val="18"/>
                <w:szCs w:val="18"/>
              </w:rP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 xml:space="preserve">копия трудовой книжки (за исключением случаев, когда законодательными актами не </w:t>
            </w:r>
            <w:r w:rsidRPr="00D03501">
              <w:rPr>
                <w:rFonts w:ascii="Times New Roman" w:hAnsi="Times New Roman" w:cs="Times New Roman"/>
                <w:sz w:val="18"/>
                <w:szCs w:val="18"/>
              </w:rPr>
              <w:lastRenderedPageBreak/>
              <w:t>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справка о сдаче жилого помещения (при ее наличии)</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D03501" w:rsidRPr="00D03501"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p w:rsidR="004E6C18" w:rsidRPr="00A02B46" w:rsidRDefault="00D03501" w:rsidP="009B58D5">
            <w:pPr>
              <w:pStyle w:val="ConsPlusCell"/>
              <w:spacing w:line="223" w:lineRule="auto"/>
              <w:jc w:val="both"/>
              <w:rPr>
                <w:rFonts w:ascii="Times New Roman" w:hAnsi="Times New Roman" w:cs="Times New Roman"/>
                <w:sz w:val="18"/>
                <w:szCs w:val="18"/>
              </w:rPr>
            </w:pPr>
            <w:r w:rsidRPr="00D03501">
              <w:rPr>
                <w:rFonts w:ascii="Times New Roman" w:hAnsi="Times New Roman" w:cs="Times New Roman"/>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843" w:type="dxa"/>
            <w:vAlign w:val="center"/>
          </w:tcPr>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3 месяца</w:t>
            </w:r>
          </w:p>
        </w:tc>
        <w:tc>
          <w:tcPr>
            <w:tcW w:w="2551" w:type="dxa"/>
            <w:vAlign w:val="center"/>
          </w:tcPr>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(каб.208)</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lastRenderedPageBreak/>
              <w:t>п. 2.1. перечня</w:t>
            </w:r>
          </w:p>
        </w:tc>
        <w:tc>
          <w:tcPr>
            <w:tcW w:w="3119"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lang w:eastAsia="ru-RU"/>
              </w:rPr>
              <w:t>Выдача выписки (копии) из трудовой книжки</w:t>
            </w:r>
          </w:p>
        </w:tc>
        <w:tc>
          <w:tcPr>
            <w:tcW w:w="3793" w:type="dxa"/>
          </w:tcPr>
          <w:p w:rsidR="004E6C18" w:rsidRPr="00A02B46" w:rsidRDefault="004E6C18" w:rsidP="00D03501">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Чеснулевич Т.А. – ведущий специалист</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(каб.210)</w:t>
            </w:r>
          </w:p>
        </w:tc>
      </w:tr>
      <w:tr w:rsidR="004E6C18" w:rsidRPr="00A02B46" w:rsidTr="00D03501">
        <w:trPr>
          <w:trHeight w:val="697"/>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t>п.2.2 перечня</w:t>
            </w:r>
          </w:p>
        </w:tc>
        <w:tc>
          <w:tcPr>
            <w:tcW w:w="3119"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месте работы, службы и занимаемой должности</w:t>
            </w:r>
          </w:p>
        </w:tc>
        <w:tc>
          <w:tcPr>
            <w:tcW w:w="3793" w:type="dxa"/>
          </w:tcPr>
          <w:p w:rsidR="004E6C18" w:rsidRPr="00A02B46" w:rsidRDefault="004E6C18" w:rsidP="00D03501">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t>п.2.3 перечня</w:t>
            </w:r>
          </w:p>
        </w:tc>
        <w:tc>
          <w:tcPr>
            <w:tcW w:w="3119" w:type="dxa"/>
          </w:tcPr>
          <w:p w:rsidR="004E6C18" w:rsidRPr="00A02B46" w:rsidRDefault="004E6C18" w:rsidP="00D03501">
            <w:pPr>
              <w:rPr>
                <w:rFonts w:ascii="Times New Roman" w:hAnsi="Times New Roman" w:cs="Times New Roman"/>
                <w:sz w:val="18"/>
                <w:szCs w:val="18"/>
                <w:lang w:eastAsia="ru-RU"/>
              </w:rPr>
            </w:pPr>
            <w:r w:rsidRPr="00A02B46">
              <w:rPr>
                <w:rFonts w:ascii="Times New Roman" w:hAnsi="Times New Roman" w:cs="Times New Roman"/>
                <w:sz w:val="18"/>
                <w:szCs w:val="18"/>
                <w:lang w:eastAsia="ru-RU"/>
              </w:rPr>
              <w:t>Выдача справки о периоде работы, службы</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Чеснулевич Т.А.–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Default="004E6C18" w:rsidP="00D03501">
            <w:pPr>
              <w:pStyle w:val="ConsPlusCell"/>
              <w:spacing w:line="216" w:lineRule="auto"/>
              <w:jc w:val="center"/>
              <w:rPr>
                <w:rFonts w:ascii="Times New Roman" w:hAnsi="Times New Roman" w:cs="Times New Roman"/>
                <w:sz w:val="18"/>
                <w:szCs w:val="18"/>
              </w:rPr>
            </w:pP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(каб.211)</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2.4 перечня</w:t>
            </w:r>
          </w:p>
        </w:tc>
        <w:tc>
          <w:tcPr>
            <w:tcW w:w="3119" w:type="dxa"/>
          </w:tcPr>
          <w:p w:rsidR="004E6C18" w:rsidRPr="00A02B46" w:rsidRDefault="004E6C18" w:rsidP="009B58D5">
            <w:pPr>
              <w:widowControl w:val="0"/>
              <w:autoSpaceDE w:val="0"/>
              <w:autoSpaceDN w:val="0"/>
              <w:adjustRightInd w:val="0"/>
              <w:jc w:val="both"/>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w:t>
            </w:r>
            <w:hyperlink r:id="rId7" w:tooltip="Постановление Министерства труда и социальной защиты Республики Беларусь от 07.07.2010 N 95 &quot;Об установлении типовой формы справки о размере заработной платы (денежного довольствия) и признании утратившими силу постановлений Министерства труда и социальной защ" w:history="1">
              <w:r w:rsidRPr="00A02B46">
                <w:rPr>
                  <w:rFonts w:ascii="Times New Roman" w:hAnsi="Times New Roman" w:cs="Times New Roman"/>
                  <w:sz w:val="18"/>
                  <w:szCs w:val="18"/>
                  <w:lang w:eastAsia="ru-RU"/>
                </w:rPr>
                <w:t>справки</w:t>
              </w:r>
            </w:hyperlink>
            <w:r w:rsidRPr="00A02B46">
              <w:rPr>
                <w:rFonts w:ascii="Times New Roman" w:hAnsi="Times New Roman" w:cs="Times New Roman"/>
                <w:sz w:val="18"/>
                <w:szCs w:val="18"/>
                <w:lang w:eastAsia="ru-RU"/>
              </w:rPr>
              <w:t xml:space="preserve"> о</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размере заработной платы (</w:t>
            </w:r>
            <w:r w:rsidR="00061CB7" w:rsidRPr="00061CB7">
              <w:rPr>
                <w:rFonts w:ascii="Times New Roman" w:hAnsi="Times New Roman" w:cs="Times New Roman"/>
                <w:sz w:val="18"/>
                <w:szCs w:val="18"/>
                <w:lang w:eastAsia="ru-RU"/>
              </w:rPr>
              <w:t>денежного довольствия, ежемесячного денежного содержания)</w:t>
            </w:r>
            <w:r w:rsidR="00061CB7">
              <w:rPr>
                <w:rFonts w:ascii="Times New Roman" w:hAnsi="Times New Roman" w:cs="Times New Roman"/>
                <w:sz w:val="18"/>
                <w:szCs w:val="18"/>
                <w:lang w:eastAsia="ru-RU"/>
              </w:rPr>
              <w:t xml:space="preserve"> </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Мелешко Н.Н.–</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Default="004E6C18" w:rsidP="00D03501">
            <w:pPr>
              <w:spacing w:line="216" w:lineRule="auto"/>
              <w:jc w:val="center"/>
              <w:rPr>
                <w:rFonts w:ascii="Times New Roman" w:hAnsi="Times New Roman" w:cs="Times New Roman"/>
                <w:sz w:val="18"/>
                <w:szCs w:val="18"/>
              </w:rPr>
            </w:pPr>
          </w:p>
          <w:p w:rsidR="004E6C18" w:rsidRPr="00A02B46" w:rsidRDefault="004E6C18" w:rsidP="00D03501">
            <w:pPr>
              <w:spacing w:line="216" w:lineRule="auto"/>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2.5 перечня</w:t>
            </w:r>
          </w:p>
        </w:tc>
        <w:tc>
          <w:tcPr>
            <w:tcW w:w="3119" w:type="dxa"/>
          </w:tcPr>
          <w:p w:rsidR="004E6C18" w:rsidRPr="00A02B46" w:rsidRDefault="004E6C18" w:rsidP="009B58D5">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беременности и родам</w:t>
            </w:r>
          </w:p>
          <w:p w:rsidR="004E6C18" w:rsidRPr="00A02B46" w:rsidRDefault="004E6C18" w:rsidP="00D03501">
            <w:pPr>
              <w:rPr>
                <w:rFonts w:ascii="Times New Roman" w:hAnsi="Times New Roman" w:cs="Times New Roman"/>
                <w:sz w:val="18"/>
                <w:szCs w:val="18"/>
              </w:rPr>
            </w:pPr>
          </w:p>
        </w:tc>
        <w:tc>
          <w:tcPr>
            <w:tcW w:w="3793" w:type="dxa"/>
          </w:tcPr>
          <w:p w:rsidR="00061CB7" w:rsidRPr="00061CB7" w:rsidRDefault="00061CB7" w:rsidP="00061CB7">
            <w:pPr>
              <w:pStyle w:val="ConsPlusCell"/>
              <w:spacing w:line="216" w:lineRule="auto"/>
              <w:ind w:right="-108"/>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листок нетрудоспособности</w:t>
            </w:r>
          </w:p>
          <w:p w:rsidR="004E6C18" w:rsidRPr="00A02B46" w:rsidRDefault="00061CB7" w:rsidP="00C31108">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 xml:space="preserve">справка о размере заработной платы </w:t>
            </w:r>
            <w:r w:rsidRPr="00061CB7">
              <w:rPr>
                <w:rFonts w:ascii="Times New Roman" w:hAnsi="Times New Roman" w:cs="Times New Roman"/>
                <w:bCs/>
                <w:sz w:val="18"/>
                <w:szCs w:val="18"/>
              </w:rPr>
              <w:t>–</w:t>
            </w:r>
            <w:r w:rsidRPr="00061CB7">
              <w:rPr>
                <w:rFonts w:ascii="Times New Roman" w:hAnsi="Times New Roman" w:cs="Times New Roman"/>
                <w:sz w:val="18"/>
                <w:szCs w:val="18"/>
              </w:rPr>
              <w:t xml:space="preserve">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со дня обращения, а в случае запроса либо представления документов и (или) сведений от других государственных органов, иных организаций и (или) получения </w:t>
            </w:r>
            <w:r w:rsidRPr="00A02B46">
              <w:rPr>
                <w:rFonts w:ascii="Times New Roman" w:hAnsi="Times New Roman" w:cs="Times New Roman"/>
                <w:sz w:val="18"/>
                <w:szCs w:val="18"/>
              </w:rPr>
              <w:lastRenderedPageBreak/>
              <w:t>дополнительной информации, необходимой для назначения пособия,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lastRenderedPageBreak/>
              <w:t>на срок, указанный в листке нетрудоспособности</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p>
        </w:tc>
        <w:tc>
          <w:tcPr>
            <w:tcW w:w="2551"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Мелешко Н.Н.–</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2.6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в связи с рождением ребенка</w:t>
            </w:r>
          </w:p>
          <w:p w:rsidR="004E6C18" w:rsidRPr="00A02B46" w:rsidRDefault="004E6C18" w:rsidP="00D03501">
            <w:pPr>
              <w:rPr>
                <w:rFonts w:ascii="Times New Roman" w:hAnsi="Times New Roman" w:cs="Times New Roman"/>
                <w:sz w:val="18"/>
                <w:szCs w:val="18"/>
              </w:rPr>
            </w:pPr>
          </w:p>
        </w:tc>
        <w:tc>
          <w:tcPr>
            <w:tcW w:w="3793" w:type="dxa"/>
          </w:tcPr>
          <w:p w:rsidR="00061CB7" w:rsidRPr="00061CB7" w:rsidRDefault="00061CB7" w:rsidP="00061CB7">
            <w:pPr>
              <w:pStyle w:val="ConsPlusCell"/>
              <w:ind w:right="-108"/>
              <w:rPr>
                <w:rFonts w:ascii="Times New Roman" w:hAnsi="Times New Roman" w:cs="Times New Roman"/>
                <w:sz w:val="18"/>
                <w:szCs w:val="18"/>
              </w:rPr>
            </w:pPr>
            <w:r w:rsidRPr="00061CB7">
              <w:rPr>
                <w:rFonts w:ascii="Times New Roman" w:hAnsi="Times New Roman" w:cs="Times New Roman"/>
                <w:sz w:val="18"/>
                <w:szCs w:val="18"/>
              </w:rPr>
              <w:t>заявление</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 xml:space="preserve">справка о рождении ребенка (за исключением лиц, усыновивших (удочеривших) ребенка </w:t>
            </w:r>
            <w:r w:rsidRPr="00061CB7">
              <w:rPr>
                <w:rFonts w:ascii="Times New Roman" w:hAnsi="Times New Roman" w:cs="Times New Roman"/>
                <w:sz w:val="18"/>
                <w:szCs w:val="18"/>
              </w:rPr>
              <w:br/>
              <w:t>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w:t>
            </w:r>
            <w:r w:rsidRPr="00061CB7">
              <w:rPr>
                <w:rFonts w:ascii="Times New Roman" w:hAnsi="Times New Roman" w:cs="Times New Roman"/>
                <w:sz w:val="18"/>
                <w:szCs w:val="18"/>
              </w:rPr>
              <w:br/>
              <w:t xml:space="preserve">в дипломатических представительствах </w:t>
            </w:r>
            <w:r w:rsidRPr="00061CB7">
              <w:rPr>
                <w:rFonts w:ascii="Times New Roman" w:hAnsi="Times New Roman" w:cs="Times New Roman"/>
                <w:sz w:val="18"/>
                <w:szCs w:val="18"/>
              </w:rPr>
              <w:br/>
              <w:t>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свидетельства о рождении, смерти детей, в </w:t>
            </w:r>
            <w:r w:rsidRPr="00061CB7">
              <w:rPr>
                <w:rFonts w:ascii="Times New Roman" w:hAnsi="Times New Roman" w:cs="Times New Roman"/>
                <w:sz w:val="18"/>
                <w:szCs w:val="18"/>
              </w:rPr>
              <w:lastRenderedPageBreak/>
              <w:t>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выписка из решения суда об усыновлении (удочерении) </w:t>
            </w:r>
            <w:r w:rsidRPr="00061CB7">
              <w:rPr>
                <w:rFonts w:ascii="Times New Roman" w:hAnsi="Times New Roman" w:cs="Times New Roman"/>
                <w:bCs/>
                <w:sz w:val="18"/>
                <w:szCs w:val="18"/>
              </w:rPr>
              <w:t>–</w:t>
            </w:r>
            <w:r w:rsidRPr="00061CB7">
              <w:rPr>
                <w:rFonts w:ascii="Times New Roman" w:hAnsi="Times New Roman" w:cs="Times New Roman"/>
                <w:sz w:val="18"/>
                <w:szCs w:val="18"/>
              </w:rPr>
              <w:t xml:space="preserve"> для семей, усыновивших (удочеривших) детей (представляется назаявление</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справка о рождении ребенка (за исключением лиц, усыновивших (удочеривших) ребенка </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в возрасте до 6 месяцев, назначенных опекунами ребенка в возрасте до 6 месяцев) – в случае, если ребенок родился в Республике Беларусь </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и регистрация его рождения произведена органом, регистрирующим акты гражданского состояния, Республики Беларусь</w:t>
            </w:r>
          </w:p>
          <w:p w:rsidR="00061CB7" w:rsidRPr="00061CB7" w:rsidRDefault="00061CB7" w:rsidP="00C31108">
            <w:pPr>
              <w:pStyle w:val="ConsPlusCell"/>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w:t>
            </w:r>
            <w:r w:rsidRPr="00061CB7">
              <w:rPr>
                <w:rFonts w:ascii="Times New Roman" w:hAnsi="Times New Roman" w:cs="Times New Roman"/>
                <w:sz w:val="18"/>
                <w:szCs w:val="18"/>
              </w:rPr>
              <w:lastRenderedPageBreak/>
              <w:t>Беларусь и (или) регистрация его рождения произведена компетентными органами иностранного государства</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свидетельство о заключении брака – в случае, если заявитель состоит в браке</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061CB7" w:rsidRPr="00061CB7"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4E6C18" w:rsidRPr="00A02B46" w:rsidRDefault="00061CB7" w:rsidP="00C31108">
            <w:pPr>
              <w:pStyle w:val="ConsPlusCell"/>
              <w:jc w:val="both"/>
              <w:rPr>
                <w:rFonts w:ascii="Times New Roman" w:hAnsi="Times New Roman" w:cs="Times New Roman"/>
                <w:sz w:val="18"/>
                <w:szCs w:val="18"/>
              </w:rPr>
            </w:pPr>
            <w:r w:rsidRPr="00061CB7">
              <w:rPr>
                <w:rFonts w:ascii="Times New Roman" w:hAnsi="Times New Roman" w:cs="Times New Roman"/>
                <w:sz w:val="18"/>
                <w:szCs w:val="18"/>
              </w:rPr>
              <w:t xml:space="preserve">документы, подтверждающие неполучение аналогичного пособия на территории государства, с которым у Республики </w:t>
            </w:r>
            <w:r w:rsidRPr="00061CB7">
              <w:rPr>
                <w:rFonts w:ascii="Times New Roman" w:hAnsi="Times New Roman" w:cs="Times New Roman"/>
                <w:sz w:val="18"/>
                <w:szCs w:val="18"/>
              </w:rPr>
              <w:lastRenderedPageBreak/>
              <w:t>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843" w:type="dxa"/>
            <w:vAlign w:val="center"/>
          </w:tcPr>
          <w:p w:rsidR="004E6C18" w:rsidRPr="00A02B46" w:rsidRDefault="004E6C18" w:rsidP="00D03501">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4E6C18" w:rsidRPr="00A02B46" w:rsidRDefault="004E6C18" w:rsidP="00D03501">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Мелешко Н.Н.–</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2.8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женщинам, ставшим на учет в государственных организациях здравоохранения до 12-недельного срока беременности</w:t>
            </w:r>
          </w:p>
          <w:p w:rsidR="004E6C18" w:rsidRPr="00A02B46" w:rsidRDefault="004E6C18" w:rsidP="00D03501">
            <w:pPr>
              <w:rPr>
                <w:rFonts w:ascii="Times New Roman" w:hAnsi="Times New Roman" w:cs="Times New Roman"/>
                <w:sz w:val="18"/>
                <w:szCs w:val="18"/>
              </w:rPr>
            </w:pPr>
          </w:p>
        </w:tc>
        <w:tc>
          <w:tcPr>
            <w:tcW w:w="3793" w:type="dxa"/>
          </w:tcPr>
          <w:p w:rsidR="00061CB7" w:rsidRDefault="00061CB7" w:rsidP="00C31108">
            <w:pPr>
              <w:spacing w:line="216" w:lineRule="auto"/>
              <w:jc w:val="both"/>
              <w:rPr>
                <w:rFonts w:ascii="Times New Roman" w:hAnsi="Times New Roman" w:cs="Times New Roman"/>
                <w:sz w:val="18"/>
                <w:szCs w:val="18"/>
              </w:rPr>
            </w:pPr>
            <w:r>
              <w:rPr>
                <w:rFonts w:ascii="Times New Roman" w:hAnsi="Times New Roman" w:cs="Times New Roman"/>
                <w:sz w:val="18"/>
                <w:szCs w:val="18"/>
              </w:rPr>
              <w:t>заявление</w:t>
            </w:r>
          </w:p>
          <w:p w:rsidR="00061CB7" w:rsidRPr="00061CB7" w:rsidRDefault="00061CB7" w:rsidP="00C31108">
            <w:pPr>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заключение врачебно-консультационной комиссии</w:t>
            </w:r>
          </w:p>
          <w:p w:rsidR="00061CB7" w:rsidRPr="00061CB7" w:rsidRDefault="00061CB7" w:rsidP="00C31108">
            <w:pPr>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061CB7" w:rsidRPr="00061CB7" w:rsidRDefault="00061CB7" w:rsidP="00C31108">
            <w:pPr>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4E6C18" w:rsidRPr="00A02B46" w:rsidRDefault="00061CB7" w:rsidP="00C31108">
            <w:pPr>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свидетельство о заключении брака – в случае, если заявитель состоит в браке</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Мелешко Н.Н.–</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Кирисюк Е.В.–</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2.9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по уходу за ребенком в возрасте до 3 лет</w:t>
            </w:r>
          </w:p>
          <w:p w:rsidR="004E6C18" w:rsidRPr="00A02B46" w:rsidRDefault="004E6C18" w:rsidP="00D03501">
            <w:pPr>
              <w:rPr>
                <w:rFonts w:ascii="Times New Roman" w:hAnsi="Times New Roman" w:cs="Times New Roman"/>
                <w:sz w:val="18"/>
                <w:szCs w:val="18"/>
              </w:rPr>
            </w:pPr>
          </w:p>
        </w:tc>
        <w:tc>
          <w:tcPr>
            <w:tcW w:w="3793" w:type="dxa"/>
          </w:tcPr>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заявление</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заключение врачебно-консультационной комиссии</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свидетельство о заключении брака – в случае, если заявитель состоит в браке</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заявление</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w:t>
            </w:r>
            <w:r w:rsidRPr="00061CB7">
              <w:rPr>
                <w:rFonts w:ascii="Times New Roman" w:hAnsi="Times New Roman" w:cs="Times New Roman"/>
                <w:sz w:val="18"/>
                <w:szCs w:val="18"/>
              </w:rPr>
              <w:lastRenderedPageBreak/>
              <w:t>предоставлены статус беженца или убежище в Республике Беларусь, – при наличии таких свидетельств)</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выписка из решения суда об усыновлении (удочерении) – для семей, усыновивших (удочеривших) детей (представляется по желанию заявителя)</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удостоверение инвалида либо заключение медико-реабилитационной экспертной комиссии - для ребенка-инвалида в возрасте до 3 лет</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 xml:space="preserve">в зоне последующего отселения или в зоне </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 правом на отселение</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свидетельство о заключении брака – в случае, если заявитель состоит в браке</w:t>
            </w:r>
          </w:p>
          <w:p w:rsidR="00061CB7" w:rsidRPr="00061CB7" w:rsidRDefault="00061CB7" w:rsidP="00C31108">
            <w:pPr>
              <w:widowControl w:val="0"/>
              <w:autoSpaceDE w:val="0"/>
              <w:autoSpaceDN w:val="0"/>
              <w:adjustRightInd w:val="0"/>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справка о периоде, за который выплачено пособие по беременности и родам</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выписки (копии) из трудовых книжек </w:t>
            </w:r>
            <w:r w:rsidRPr="00061CB7">
              <w:rPr>
                <w:rFonts w:ascii="Times New Roman" w:hAnsi="Times New Roman" w:cs="Times New Roman"/>
                <w:sz w:val="18"/>
                <w:szCs w:val="18"/>
              </w:rPr>
              <w:lastRenderedPageBreak/>
              <w:t>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справка о том, что гражданин является обучающимся</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 xml:space="preserve">справка о размере пособия на детей и периоде его выплаты (справка о неполучении пособия </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на детей) – в случае изменения места выплаты пособия</w:t>
            </w:r>
          </w:p>
          <w:p w:rsidR="00061CB7" w:rsidRPr="00061CB7"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4E6C18" w:rsidRDefault="00061CB7" w:rsidP="00C31108">
            <w:pPr>
              <w:widowControl w:val="0"/>
              <w:autoSpaceDE w:val="0"/>
              <w:autoSpaceDN w:val="0"/>
              <w:adjustRightInd w:val="0"/>
              <w:spacing w:line="216" w:lineRule="auto"/>
              <w:ind w:right="29"/>
              <w:jc w:val="both"/>
              <w:rPr>
                <w:rFonts w:ascii="Times New Roman" w:hAnsi="Times New Roman" w:cs="Times New Roman"/>
                <w:sz w:val="18"/>
                <w:szCs w:val="18"/>
              </w:rPr>
            </w:pPr>
            <w:r w:rsidRPr="00061CB7">
              <w:rPr>
                <w:rFonts w:ascii="Times New Roman" w:hAnsi="Times New Roman" w:cs="Times New Roman"/>
                <w:sz w:val="18"/>
                <w:szCs w:val="18"/>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9B58D5" w:rsidRDefault="009B58D5" w:rsidP="00C31108">
            <w:pPr>
              <w:widowControl w:val="0"/>
              <w:autoSpaceDE w:val="0"/>
              <w:autoSpaceDN w:val="0"/>
              <w:adjustRightInd w:val="0"/>
              <w:spacing w:line="216" w:lineRule="auto"/>
              <w:ind w:right="29"/>
              <w:jc w:val="both"/>
              <w:rPr>
                <w:rFonts w:ascii="Times New Roman" w:hAnsi="Times New Roman" w:cs="Times New Roman"/>
                <w:sz w:val="18"/>
                <w:szCs w:val="18"/>
              </w:rPr>
            </w:pPr>
          </w:p>
          <w:p w:rsidR="009B58D5" w:rsidRPr="00A02B46" w:rsidRDefault="009B58D5" w:rsidP="00C31108">
            <w:pPr>
              <w:widowControl w:val="0"/>
              <w:autoSpaceDE w:val="0"/>
              <w:autoSpaceDN w:val="0"/>
              <w:adjustRightInd w:val="0"/>
              <w:spacing w:line="216" w:lineRule="auto"/>
              <w:ind w:right="29"/>
              <w:jc w:val="both"/>
              <w:rPr>
                <w:rFonts w:ascii="Times New Roman" w:hAnsi="Times New Roman" w:cs="Times New Roman"/>
                <w:sz w:val="18"/>
                <w:szCs w:val="18"/>
              </w:rPr>
            </w:pP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день достижения ребенком возраста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3 лет</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п.2.9-1</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семьям на детей в возрасте от 3 до 18 лет в период воспитания ребенка в возрасте до 3 лет</w:t>
            </w:r>
          </w:p>
        </w:tc>
        <w:tc>
          <w:tcPr>
            <w:tcW w:w="3793" w:type="dxa"/>
          </w:tcPr>
          <w:p w:rsidR="00061CB7" w:rsidRPr="00061CB7" w:rsidRDefault="00061CB7" w:rsidP="00061CB7">
            <w:pPr>
              <w:pStyle w:val="ConsPlusCell"/>
              <w:spacing w:line="21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61CB7">
              <w:rPr>
                <w:rFonts w:ascii="Times New Roman" w:hAnsi="Times New Roman" w:cs="Times New Roman"/>
                <w:sz w:val="18"/>
                <w:szCs w:val="18"/>
              </w:rPr>
              <w:t>заявление</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паспорт или иной документ, удостоверяющий личность</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выписка из решения суда об усыновлении (удочерении) – для семей, усыновивших (удочеривших) детей (представляется по желанию заявителя)</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свидетельство о заключении брака – в случае, если заявитель состоит в браке</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061CB7" w:rsidRPr="00061CB7"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w:t>
            </w:r>
            <w:r w:rsidRPr="00061CB7">
              <w:rPr>
                <w:rFonts w:ascii="Times New Roman" w:hAnsi="Times New Roman" w:cs="Times New Roman"/>
                <w:sz w:val="18"/>
                <w:szCs w:val="18"/>
              </w:rPr>
              <w:lastRenderedPageBreak/>
              <w:t>(мачехой) или отцом (отчимом) в полной семье, родителем в неполной семье, усыновителем (удочерителем)</w:t>
            </w:r>
          </w:p>
          <w:p w:rsidR="004E6C18" w:rsidRPr="00A02B46" w:rsidRDefault="00061CB7" w:rsidP="00061CB7">
            <w:pPr>
              <w:pStyle w:val="ConsPlusCell"/>
              <w:spacing w:line="216" w:lineRule="auto"/>
              <w:jc w:val="both"/>
              <w:rPr>
                <w:rFonts w:ascii="Times New Roman" w:hAnsi="Times New Roman" w:cs="Times New Roman"/>
                <w:sz w:val="18"/>
                <w:szCs w:val="18"/>
              </w:rPr>
            </w:pPr>
            <w:r w:rsidRPr="00061CB7">
              <w:rPr>
                <w:rFonts w:ascii="Times New Roman" w:hAnsi="Times New Roman" w:cs="Times New Roman"/>
                <w:sz w:val="18"/>
                <w:szCs w:val="18"/>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r>
              <w:rPr>
                <w:rFonts w:ascii="Times New Roman" w:hAnsi="Times New Roman" w:cs="Times New Roman"/>
                <w:sz w:val="18"/>
                <w:szCs w:val="18"/>
              </w:rPr>
              <w:t xml:space="preserve">     </w:t>
            </w:r>
          </w:p>
        </w:tc>
        <w:tc>
          <w:tcPr>
            <w:tcW w:w="1843" w:type="dxa"/>
            <w:vAlign w:val="center"/>
          </w:tcPr>
          <w:p w:rsidR="004E6C18" w:rsidRPr="00A02B46" w:rsidRDefault="004E6C18" w:rsidP="00D03501">
            <w:pPr>
              <w:autoSpaceDE w:val="0"/>
              <w:autoSpaceDN w:val="0"/>
              <w:adjustRightInd w:val="0"/>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lastRenderedPageBreak/>
              <w:t xml:space="preserve">10 дней со дня подачи заявления, а в случае запроса документов и (или) сведений от других государственных органов, иных организаций </w:t>
            </w:r>
            <w:r w:rsidRPr="00A02B46">
              <w:rPr>
                <w:rFonts w:ascii="Times New Roman" w:eastAsia="Times New Roman" w:hAnsi="Times New Roman" w:cs="Times New Roman"/>
                <w:bCs/>
                <w:sz w:val="18"/>
                <w:szCs w:val="18"/>
                <w:lang w:eastAsia="ru-RU"/>
              </w:rPr>
              <w:t>–</w:t>
            </w:r>
            <w:r w:rsidRPr="00A02B46">
              <w:rPr>
                <w:rFonts w:ascii="Times New Roman" w:eastAsia="Times New Roman" w:hAnsi="Times New Roman" w:cs="Times New Roman"/>
                <w:sz w:val="18"/>
                <w:szCs w:val="18"/>
                <w:lang w:eastAsia="ru-RU"/>
              </w:rPr>
              <w:t xml:space="preserve"> 1 месяц</w:t>
            </w:r>
          </w:p>
          <w:p w:rsidR="004E6C18" w:rsidRPr="00A02B46" w:rsidRDefault="004E6C18" w:rsidP="00D03501">
            <w:pPr>
              <w:pStyle w:val="ConsPlusCell"/>
              <w:ind w:left="-108" w:right="-108"/>
              <w:jc w:val="center"/>
              <w:rPr>
                <w:rFonts w:ascii="Times New Roman" w:hAnsi="Times New Roman" w:cs="Times New Roman"/>
                <w:sz w:val="18"/>
                <w:szCs w:val="18"/>
              </w:rPr>
            </w:pPr>
          </w:p>
        </w:tc>
        <w:tc>
          <w:tcPr>
            <w:tcW w:w="1877" w:type="dxa"/>
            <w:vAlign w:val="center"/>
          </w:tcPr>
          <w:p w:rsidR="004E6C18" w:rsidRPr="00A02B46" w:rsidRDefault="004E6C18" w:rsidP="009B58D5">
            <w:pPr>
              <w:autoSpaceDE w:val="0"/>
              <w:autoSpaceDN w:val="0"/>
              <w:adjustRightInd w:val="0"/>
              <w:jc w:val="center"/>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на срок до даты наступления обстоятельств, влекущих прекращение выплаты пособия</w:t>
            </w:r>
          </w:p>
          <w:p w:rsidR="004E6C18" w:rsidRPr="00A02B46" w:rsidRDefault="004E6C18" w:rsidP="00D03501">
            <w:pPr>
              <w:pStyle w:val="ConsPlusCell"/>
              <w:jc w:val="center"/>
              <w:rPr>
                <w:rFonts w:ascii="Times New Roman" w:hAnsi="Times New Roman" w:cs="Times New Roman"/>
                <w:sz w:val="18"/>
                <w:szCs w:val="18"/>
              </w:rPr>
            </w:pP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Хомбак Н.Р.–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Мелешко Н.Н.–  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2.12 перечня</w:t>
            </w:r>
          </w:p>
        </w:tc>
        <w:tc>
          <w:tcPr>
            <w:tcW w:w="3119"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rPr>
              <w:t>Назначение пособия на детей старше 3 лет из отдельных категорий семей</w:t>
            </w:r>
          </w:p>
        </w:tc>
        <w:tc>
          <w:tcPr>
            <w:tcW w:w="3793" w:type="dxa"/>
          </w:tcPr>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502CF9">
              <w:rPr>
                <w:rFonts w:ascii="Times New Roman" w:hAnsi="Times New Roman" w:cs="Times New Roman"/>
                <w:sz w:val="18"/>
                <w:szCs w:val="18"/>
                <w:lang w:eastAsia="ru-RU"/>
              </w:rPr>
              <w:t>заявление</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паспорт или иной документ, удостоверяющий личность</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выписка из решения суда об усыновлении (удочерении) – для семей, усыновивших (удочеривших) детей (представляется по желанию заявителя)</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удостоверение инвалида – для матери (мачехи), отца (отчима), усыновителя (удочерителя), опекуна (попечителя), являющихся инвалидами</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справка о призыве на срочную военную службу – для семей военнослужащих, проходящих срочную военную службу</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 xml:space="preserve">справка о направлении на альтернативную службу – для семей граждан, проходящих </w:t>
            </w:r>
            <w:r w:rsidRPr="00502CF9">
              <w:rPr>
                <w:rFonts w:ascii="Times New Roman" w:hAnsi="Times New Roman" w:cs="Times New Roman"/>
                <w:sz w:val="18"/>
                <w:szCs w:val="18"/>
                <w:lang w:eastAsia="ru-RU"/>
              </w:rPr>
              <w:lastRenderedPageBreak/>
              <w:t>альтернативную службу</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свидетельство о заключении брака – в случае, если заявитель состоит в браке</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выписки (копии) из трудовых книжек родителей (усыновителей (удочерителей), опекунов (попечителей) или иные документы, подтверждающие их занятость</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rsidR="00502CF9" w:rsidRPr="00502CF9" w:rsidRDefault="00502CF9" w:rsidP="00502CF9">
            <w:pPr>
              <w:widowControl w:val="0"/>
              <w:autoSpaceDE w:val="0"/>
              <w:autoSpaceDN w:val="0"/>
              <w:adjustRightInd w:val="0"/>
              <w:spacing w:line="216" w:lineRule="auto"/>
              <w:jc w:val="both"/>
              <w:rPr>
                <w:rFonts w:ascii="Times New Roman" w:hAnsi="Times New Roman" w:cs="Times New Roman"/>
                <w:sz w:val="18"/>
                <w:szCs w:val="18"/>
                <w:lang w:eastAsia="ru-RU"/>
              </w:rPr>
            </w:pPr>
            <w:r w:rsidRPr="00502CF9">
              <w:rPr>
                <w:rFonts w:ascii="Times New Roman" w:hAnsi="Times New Roman" w:cs="Times New Roman"/>
                <w:sz w:val="18"/>
                <w:szCs w:val="18"/>
                <w:lang w:eastAsia="ru-RU"/>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4E6C18" w:rsidRPr="00A02B46" w:rsidRDefault="00502CF9" w:rsidP="00502CF9">
            <w:pPr>
              <w:widowControl w:val="0"/>
              <w:autoSpaceDE w:val="0"/>
              <w:autoSpaceDN w:val="0"/>
              <w:adjustRightInd w:val="0"/>
              <w:spacing w:line="216" w:lineRule="auto"/>
              <w:jc w:val="both"/>
              <w:rPr>
                <w:rFonts w:ascii="Times New Roman" w:hAnsi="Times New Roman" w:cs="Times New Roman"/>
                <w:sz w:val="18"/>
                <w:szCs w:val="18"/>
              </w:rPr>
            </w:pPr>
            <w:r w:rsidRPr="00502CF9">
              <w:rPr>
                <w:rFonts w:ascii="Times New Roman" w:hAnsi="Times New Roman" w:cs="Times New Roman"/>
                <w:sz w:val="18"/>
                <w:szCs w:val="18"/>
                <w:lang w:eastAsia="ru-RU"/>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по 30 июня или по 31 декабря календарного года,</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в котором назначено пособие, либо по день достижения ребенком 16-, 18- летнего возраста</w:t>
            </w:r>
          </w:p>
        </w:tc>
        <w:tc>
          <w:tcPr>
            <w:tcW w:w="2551"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Хомбак Н.Р.–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tabs>
                <w:tab w:val="left" w:pos="11624"/>
              </w:tabs>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Мелешко Н.Н.–  ведущий бухгалтер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2.13 перечня</w:t>
            </w:r>
          </w:p>
        </w:tc>
        <w:tc>
          <w:tcPr>
            <w:tcW w:w="3119" w:type="dxa"/>
          </w:tcPr>
          <w:p w:rsidR="004E6C18" w:rsidRPr="00A02B46" w:rsidRDefault="004E6C18" w:rsidP="00D03501">
            <w:pPr>
              <w:pStyle w:val="ConsPlusCell"/>
              <w:spacing w:line="216" w:lineRule="auto"/>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больным ребенком в возрасте до 14 лет (ребенком- инвалидом в возрасте до 18 лет)</w:t>
            </w:r>
          </w:p>
          <w:p w:rsidR="004E6C18" w:rsidRPr="00A02B46" w:rsidRDefault="004E6C18" w:rsidP="00D03501">
            <w:pPr>
              <w:spacing w:line="216" w:lineRule="auto"/>
              <w:rPr>
                <w:rFonts w:ascii="Times New Roman" w:hAnsi="Times New Roman" w:cs="Times New Roman"/>
                <w:sz w:val="18"/>
                <w:szCs w:val="18"/>
              </w:rPr>
            </w:pPr>
          </w:p>
        </w:tc>
        <w:tc>
          <w:tcPr>
            <w:tcW w:w="3793" w:type="dxa"/>
          </w:tcPr>
          <w:p w:rsidR="004E6C18" w:rsidRPr="00A02B46" w:rsidRDefault="004E6C18" w:rsidP="00D03501">
            <w:pPr>
              <w:spacing w:line="216" w:lineRule="auto"/>
              <w:rPr>
                <w:rFonts w:ascii="Times New Roman" w:hAnsi="Times New Roman" w:cs="Times New Roman"/>
                <w:sz w:val="18"/>
                <w:szCs w:val="18"/>
              </w:rPr>
            </w:pPr>
            <w:r w:rsidRPr="00A02B46">
              <w:rPr>
                <w:rFonts w:ascii="Times New Roman" w:hAnsi="Times New Roman" w:cs="Times New Roman"/>
                <w:sz w:val="18"/>
                <w:szCs w:val="18"/>
              </w:rPr>
              <w:t>листок нетрудоспособности</w:t>
            </w:r>
          </w:p>
        </w:tc>
        <w:tc>
          <w:tcPr>
            <w:tcW w:w="1843" w:type="dxa"/>
            <w:vAlign w:val="center"/>
          </w:tcPr>
          <w:p w:rsidR="004E6C18" w:rsidRPr="00A02B46" w:rsidRDefault="004E6C18" w:rsidP="00D03501">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4E6C18" w:rsidRPr="00A02B46" w:rsidRDefault="004E6C18" w:rsidP="00D03501">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а в случае запроса документов и (или) сведений от других государственных органов, иных </w:t>
            </w:r>
            <w:r w:rsidRPr="00A02B46">
              <w:rPr>
                <w:rFonts w:ascii="Times New Roman" w:hAnsi="Times New Roman" w:cs="Times New Roman"/>
                <w:sz w:val="18"/>
                <w:szCs w:val="18"/>
              </w:rPr>
              <w:lastRenderedPageBreak/>
              <w:t>организаций и (или) получения дополнительной информации, необходимой для назначения пособия, - 1 месяц</w:t>
            </w:r>
          </w:p>
        </w:tc>
        <w:tc>
          <w:tcPr>
            <w:tcW w:w="1877"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на срок, указанный</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 </w:t>
            </w:r>
            <w:hyperlink r:id="rId8"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2551"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Мелешко Н.Н.–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2.14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ребенком в возрасте до 3 лет и ребенком- инвалидом в возрасте до 18 лет в случае болезни матери либо другого лица, фактически осуществляющего уход за ребенком</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502CF9" w:rsidP="00D03501">
            <w:pPr>
              <w:rPr>
                <w:rFonts w:ascii="Times New Roman" w:hAnsi="Times New Roman" w:cs="Times New Roman"/>
                <w:sz w:val="18"/>
                <w:szCs w:val="18"/>
              </w:rPr>
            </w:pPr>
            <w:r>
              <w:rPr>
                <w:rFonts w:ascii="Times New Roman" w:hAnsi="Times New Roman" w:cs="Times New Roman"/>
                <w:sz w:val="18"/>
                <w:szCs w:val="18"/>
              </w:rPr>
              <w:t>л</w:t>
            </w:r>
            <w:r w:rsidR="004E6C18" w:rsidRPr="00A02B46">
              <w:rPr>
                <w:rFonts w:ascii="Times New Roman" w:hAnsi="Times New Roman" w:cs="Times New Roman"/>
                <w:sz w:val="18"/>
                <w:szCs w:val="18"/>
              </w:rPr>
              <w:t>исток нетрудоспособности</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на срок, указанный в </w:t>
            </w:r>
            <w:hyperlink r:id="rId9"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502CF9" w:rsidRPr="00A02B46" w:rsidRDefault="00502CF9" w:rsidP="00D03501">
            <w:pPr>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2.16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ребенком- инвалидом в возрасте до 18 лет в случае его санаторно-курортного лечения, медицинской реабилитации</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502CF9" w:rsidP="00D03501">
            <w:pPr>
              <w:pStyle w:val="ConsPlusCell"/>
              <w:ind w:right="-108"/>
              <w:rPr>
                <w:rFonts w:ascii="Times New Roman" w:hAnsi="Times New Roman" w:cs="Times New Roman"/>
                <w:sz w:val="18"/>
                <w:szCs w:val="18"/>
              </w:rPr>
            </w:pPr>
            <w:r>
              <w:rPr>
                <w:rFonts w:ascii="Times New Roman" w:hAnsi="Times New Roman" w:cs="Times New Roman"/>
                <w:sz w:val="18"/>
                <w:szCs w:val="18"/>
              </w:rPr>
              <w:t xml:space="preserve"> </w:t>
            </w:r>
            <w:r w:rsidR="004E6C18" w:rsidRPr="00A02B46">
              <w:rPr>
                <w:rFonts w:ascii="Times New Roman" w:hAnsi="Times New Roman" w:cs="Times New Roman"/>
                <w:sz w:val="18"/>
                <w:szCs w:val="18"/>
              </w:rPr>
              <w:t xml:space="preserve"> листок нетрудоспособности</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на срок, указанный в </w:t>
            </w:r>
            <w:hyperlink r:id="rId10"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Хомбак Н.Р.–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tabs>
                <w:tab w:val="left" w:pos="11624"/>
              </w:tabs>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Мелешко Н.Н.–  ведущий бухгалтер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2.18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11"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 размере пособия на детей и периоде его выплаты   </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2"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FE45A9" w:rsidRDefault="004E6C18" w:rsidP="00D03501">
            <w:pPr>
              <w:jc w:val="both"/>
              <w:rPr>
                <w:rFonts w:ascii="Times New Roman" w:hAnsi="Times New Roman" w:cs="Times New Roman"/>
                <w:sz w:val="18"/>
                <w:szCs w:val="18"/>
              </w:rPr>
            </w:pPr>
            <w:r>
              <w:rPr>
                <w:rFonts w:ascii="Times New Roman" w:hAnsi="Times New Roman" w:cs="Times New Roman"/>
                <w:sz w:val="18"/>
                <w:szCs w:val="18"/>
              </w:rPr>
              <w:lastRenderedPageBreak/>
              <w:t>п.2.18-1перечня</w:t>
            </w:r>
          </w:p>
          <w:p w:rsidR="004E6C18" w:rsidRPr="00FE45A9" w:rsidRDefault="004E6C18" w:rsidP="00D03501">
            <w:pPr>
              <w:jc w:val="both"/>
              <w:rPr>
                <w:rFonts w:ascii="Times New Roman" w:hAnsi="Times New Roman" w:cs="Times New Roman"/>
                <w:sz w:val="18"/>
                <w:szCs w:val="18"/>
              </w:rPr>
            </w:pPr>
          </w:p>
          <w:p w:rsidR="004E6C18" w:rsidRPr="00A02B46" w:rsidRDefault="004E6C18" w:rsidP="00D03501">
            <w:pPr>
              <w:jc w:val="both"/>
              <w:rPr>
                <w:rFonts w:ascii="Times New Roman" w:hAnsi="Times New Roman" w:cs="Times New Roman"/>
                <w:sz w:val="18"/>
                <w:szCs w:val="18"/>
              </w:rPr>
            </w:pPr>
            <w:r>
              <w:rPr>
                <w:rFonts w:ascii="Times New Roman" w:hAnsi="Times New Roman" w:cs="Times New Roman"/>
                <w:sz w:val="18"/>
                <w:szCs w:val="18"/>
              </w:rPr>
              <w:t xml:space="preserve"> </w:t>
            </w:r>
            <w:r w:rsidRPr="00FE45A9">
              <w:rPr>
                <w:rFonts w:ascii="Times New Roman" w:hAnsi="Times New Roman" w:cs="Times New Roman"/>
                <w:sz w:val="18"/>
                <w:szCs w:val="18"/>
              </w:rPr>
              <w:tab/>
            </w:r>
          </w:p>
        </w:tc>
        <w:tc>
          <w:tcPr>
            <w:tcW w:w="3119" w:type="dxa"/>
          </w:tcPr>
          <w:p w:rsidR="004E6C18" w:rsidRPr="00A02B46" w:rsidRDefault="004E6C18" w:rsidP="00D03501">
            <w:pPr>
              <w:pStyle w:val="ConsPlusCell"/>
              <w:rPr>
                <w:rFonts w:ascii="Times New Roman" w:hAnsi="Times New Roman" w:cs="Times New Roman"/>
                <w:sz w:val="18"/>
                <w:szCs w:val="18"/>
              </w:rPr>
            </w:pPr>
            <w:r w:rsidRPr="00FE45A9">
              <w:rPr>
                <w:rFonts w:ascii="Times New Roman" w:hAnsi="Times New Roman" w:cs="Times New Roman"/>
                <w:sz w:val="18"/>
                <w:szCs w:val="18"/>
              </w:rPr>
              <w:t>Выдача справки о неполучении пособия на детей</w:t>
            </w:r>
            <w:r w:rsidRPr="00FE45A9">
              <w:rPr>
                <w:rFonts w:ascii="Times New Roman" w:hAnsi="Times New Roman" w:cs="Times New Roman"/>
                <w:sz w:val="18"/>
                <w:szCs w:val="18"/>
              </w:rPr>
              <w:tab/>
            </w: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FE45A9">
              <w:rPr>
                <w:rFonts w:ascii="Times New Roman" w:hAnsi="Times New Roman" w:cs="Times New Roman"/>
                <w:sz w:val="18"/>
                <w:szCs w:val="18"/>
              </w:rPr>
              <w:t>паспорт или иной документ, удостоверяющий личность</w:t>
            </w:r>
          </w:p>
        </w:tc>
        <w:tc>
          <w:tcPr>
            <w:tcW w:w="1843" w:type="dxa"/>
            <w:vAlign w:val="center"/>
          </w:tcPr>
          <w:p w:rsidR="004E6C18" w:rsidRDefault="004E6C18" w:rsidP="00D03501">
            <w:pPr>
              <w:pStyle w:val="ConsPlusCell"/>
              <w:ind w:left="-108" w:right="-108"/>
              <w:jc w:val="center"/>
              <w:rPr>
                <w:rFonts w:ascii="Times New Roman" w:hAnsi="Times New Roman" w:cs="Times New Roman"/>
                <w:sz w:val="18"/>
                <w:szCs w:val="18"/>
              </w:rPr>
            </w:pPr>
            <w:r w:rsidRPr="00FE45A9">
              <w:rPr>
                <w:rFonts w:ascii="Times New Roman" w:hAnsi="Times New Roman" w:cs="Times New Roman"/>
                <w:sz w:val="18"/>
                <w:szCs w:val="18"/>
              </w:rPr>
              <w:t>5 дней с</w:t>
            </w:r>
          </w:p>
          <w:p w:rsidR="004E6C18" w:rsidRPr="00A02B46" w:rsidRDefault="004E6C18" w:rsidP="00D03501">
            <w:pPr>
              <w:pStyle w:val="ConsPlusCell"/>
              <w:ind w:left="-108" w:right="-108"/>
              <w:jc w:val="center"/>
              <w:rPr>
                <w:rFonts w:ascii="Times New Roman" w:hAnsi="Times New Roman" w:cs="Times New Roman"/>
                <w:sz w:val="18"/>
                <w:szCs w:val="18"/>
              </w:rPr>
            </w:pPr>
            <w:r w:rsidRPr="00FE45A9">
              <w:rPr>
                <w:rFonts w:ascii="Times New Roman" w:hAnsi="Times New Roman" w:cs="Times New Roman"/>
                <w:sz w:val="18"/>
                <w:szCs w:val="18"/>
              </w:rPr>
              <w:t>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FE45A9">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t>п.2.19 перечня</w:t>
            </w:r>
          </w:p>
        </w:tc>
        <w:tc>
          <w:tcPr>
            <w:tcW w:w="3119"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выходе на работу, службу до истечения отпуска по уходу за ребенком в возрасте до 3 лет и прекращение выплаты пособия</w:t>
            </w:r>
          </w:p>
        </w:tc>
        <w:tc>
          <w:tcPr>
            <w:tcW w:w="3793" w:type="dxa"/>
          </w:tcPr>
          <w:p w:rsidR="004E6C18" w:rsidRPr="00A02B46" w:rsidRDefault="004E6C18" w:rsidP="00D03501">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4E6C18" w:rsidRPr="00A02B46" w:rsidRDefault="004E6C18" w:rsidP="00D03501">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4E6C18"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9B58D5" w:rsidRPr="00A02B46" w:rsidRDefault="009B58D5" w:rsidP="00D03501">
            <w:pPr>
              <w:jc w:val="center"/>
              <w:rPr>
                <w:rFonts w:ascii="Times New Roman" w:hAnsi="Times New Roman" w:cs="Times New Roman"/>
                <w:sz w:val="18"/>
                <w:szCs w:val="18"/>
              </w:rPr>
            </w:pP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2.20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13"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об удержании алиментов и их размере</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14"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2.24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rsidR="004E6C18" w:rsidRPr="00A02B46" w:rsidRDefault="004E6C18" w:rsidP="00D03501">
            <w:pPr>
              <w:jc w:val="both"/>
              <w:rPr>
                <w:rFonts w:ascii="Times New Roman" w:hAnsi="Times New Roman" w:cs="Times New Roman"/>
                <w:sz w:val="18"/>
                <w:szCs w:val="18"/>
              </w:rPr>
            </w:pPr>
          </w:p>
        </w:tc>
        <w:tc>
          <w:tcPr>
            <w:tcW w:w="3793" w:type="dxa"/>
          </w:tcPr>
          <w:p w:rsidR="004E6C18" w:rsidRPr="00A02B46" w:rsidRDefault="004E6C18" w:rsidP="00502CF9">
            <w:pP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Хомбак Н.Р.-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(каб.209)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Сагун Л.Ч.-</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610580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(каб.15)</w:t>
            </w:r>
          </w:p>
        </w:tc>
      </w:tr>
      <w:tr w:rsidR="004E6C18" w:rsidRPr="00A02B46" w:rsidTr="00D03501">
        <w:trPr>
          <w:trHeight w:val="5659"/>
        </w:trPr>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lastRenderedPageBreak/>
              <w:t>п.2.25 перечня</w:t>
            </w:r>
          </w:p>
        </w:tc>
        <w:tc>
          <w:tcPr>
            <w:tcW w:w="3119" w:type="dxa"/>
          </w:tcPr>
          <w:p w:rsidR="004E6C18" w:rsidRPr="00A02B46" w:rsidRDefault="004E6C18" w:rsidP="009B58D5">
            <w:pPr>
              <w:jc w:val="both"/>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нахождении в отпуске по уходу за ребенком до достижения им возраста 3-х лет</w:t>
            </w:r>
          </w:p>
        </w:tc>
        <w:tc>
          <w:tcPr>
            <w:tcW w:w="3793" w:type="dxa"/>
          </w:tcPr>
          <w:p w:rsidR="004E6C18" w:rsidRPr="00A02B46" w:rsidRDefault="004E6C18" w:rsidP="00D03501">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Прецкайло И.В.–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Чеснулевич Т.А.–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ОКиИР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4E6C18" w:rsidRPr="00A02B46" w:rsidRDefault="004E6C18" w:rsidP="00D03501">
            <w:pPr>
              <w:pStyle w:val="ConsPlusCell"/>
              <w:jc w:val="center"/>
              <w:rPr>
                <w:rFonts w:ascii="Times New Roman" w:hAnsi="Times New Roman" w:cs="Times New Roman"/>
                <w:sz w:val="18"/>
                <w:szCs w:val="18"/>
              </w:rPr>
            </w:pP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Хоцко Ю.В.–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ОКиИР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Король А.В. –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ОКиИР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(каб.211)</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2.29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Выдача справки о периоде, за который выплачено пособие по беременности и родам</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5"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3 дня</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2.35 перечня</w:t>
            </w:r>
          </w:p>
        </w:tc>
        <w:tc>
          <w:tcPr>
            <w:tcW w:w="3119"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Выплата </w:t>
            </w:r>
            <w:hyperlink r:id="rId16" w:tooltip="Постановление Совета Министров Республики Беларусь от 23.05.2002 N 660 (ред. от 22.08.2013) &quot;Об утверждении Положения о выплате пособия (материальной помощи) на погребение и возмещении расходов по погребению специализированной организации за счет средств госуд" w:history="1">
              <w:r w:rsidRPr="00A02B46">
                <w:rPr>
                  <w:rFonts w:ascii="Times New Roman" w:hAnsi="Times New Roman" w:cs="Times New Roman"/>
                  <w:sz w:val="18"/>
                  <w:szCs w:val="18"/>
                </w:rPr>
                <w:t>пособия</w:t>
              </w:r>
            </w:hyperlink>
            <w:r w:rsidRPr="00A02B46">
              <w:rPr>
                <w:rFonts w:ascii="Times New Roman" w:hAnsi="Times New Roman" w:cs="Times New Roman"/>
                <w:sz w:val="18"/>
                <w:szCs w:val="18"/>
              </w:rPr>
              <w:t xml:space="preserve"> (материальной помощи) на погребение </w:t>
            </w:r>
          </w:p>
          <w:p w:rsidR="004E6C18" w:rsidRPr="00A02B46" w:rsidRDefault="004E6C18" w:rsidP="00D03501">
            <w:pPr>
              <w:rPr>
                <w:rFonts w:ascii="Times New Roman" w:hAnsi="Times New Roman" w:cs="Times New Roman"/>
                <w:sz w:val="18"/>
                <w:szCs w:val="18"/>
              </w:rPr>
            </w:pPr>
          </w:p>
        </w:tc>
        <w:tc>
          <w:tcPr>
            <w:tcW w:w="3793" w:type="dxa"/>
          </w:tcPr>
          <w:p w:rsidR="00502CF9" w:rsidRPr="00502CF9" w:rsidRDefault="00502CF9" w:rsidP="00502CF9">
            <w:pPr>
              <w:widowControl w:val="0"/>
              <w:tabs>
                <w:tab w:val="left" w:pos="637"/>
              </w:tabs>
              <w:autoSpaceDE w:val="0"/>
              <w:autoSpaceDN w:val="0"/>
              <w:adjustRightInd w:val="0"/>
              <w:ind w:right="-108"/>
              <w:jc w:val="both"/>
              <w:rPr>
                <w:rFonts w:ascii="Times New Roman" w:hAnsi="Times New Roman" w:cs="Times New Roman"/>
                <w:sz w:val="18"/>
                <w:szCs w:val="18"/>
              </w:rPr>
            </w:pPr>
            <w:r>
              <w:rPr>
                <w:rFonts w:ascii="Times New Roman" w:hAnsi="Times New Roman" w:cs="Times New Roman"/>
                <w:sz w:val="18"/>
                <w:szCs w:val="18"/>
              </w:rPr>
              <w:t xml:space="preserve"> </w:t>
            </w:r>
            <w:r w:rsidRPr="00502CF9">
              <w:rPr>
                <w:rFonts w:ascii="Times New Roman" w:hAnsi="Times New Roman" w:cs="Times New Roman"/>
                <w:sz w:val="18"/>
                <w:szCs w:val="18"/>
              </w:rPr>
              <w:t>заявление лица, взявшего на себя организацию погребения умершего (погибшего)</w:t>
            </w:r>
          </w:p>
          <w:p w:rsidR="00502CF9"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паспорт или иной документ, удостоверяющий личность заявителя</w:t>
            </w:r>
          </w:p>
          <w:p w:rsidR="00502CF9"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справка о смерти – в случае, если смерть зарегистрирована в Республике Беларусь</w:t>
            </w:r>
          </w:p>
          <w:p w:rsidR="00502CF9"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свидетельство о смерти – в случае, если смерть зарегистрирована за пределами Республики Беларусь</w:t>
            </w:r>
          </w:p>
          <w:p w:rsidR="00502CF9"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свидетельство о рождении (при его наличии) – в случае смерти ребенка (детей)</w:t>
            </w:r>
          </w:p>
          <w:p w:rsidR="00502CF9"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справка о том, что умерший в возрасте от 18 до 23 лет на день смерти являлся обучающимся, – в случае смерти лица в возрасте от 18 до 23 лет</w:t>
            </w:r>
          </w:p>
          <w:p w:rsidR="004E6C18" w:rsidRPr="00502CF9" w:rsidRDefault="00502CF9" w:rsidP="00502CF9">
            <w:pPr>
              <w:jc w:val="both"/>
              <w:rPr>
                <w:rFonts w:ascii="Times New Roman" w:hAnsi="Times New Roman" w:cs="Times New Roman"/>
                <w:sz w:val="18"/>
                <w:szCs w:val="18"/>
              </w:rPr>
            </w:pPr>
            <w:r w:rsidRPr="00502CF9">
              <w:rPr>
                <w:rFonts w:ascii="Times New Roman" w:hAnsi="Times New Roman" w:cs="Times New Roman"/>
                <w:sz w:val="18"/>
                <w:szCs w:val="18"/>
              </w:rP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рабочий день</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п.2.35-1 перечня </w:t>
            </w:r>
          </w:p>
        </w:tc>
        <w:tc>
          <w:tcPr>
            <w:tcW w:w="3119" w:type="dxa"/>
            <w:shd w:val="clear" w:color="auto" w:fill="auto"/>
          </w:tcPr>
          <w:p w:rsidR="004E6C18" w:rsidRPr="00A02B46" w:rsidRDefault="004E6C18" w:rsidP="00D03501">
            <w:pPr>
              <w:tabs>
                <w:tab w:val="left" w:pos="4962"/>
                <w:tab w:val="left" w:pos="6521"/>
              </w:tabs>
              <w:rPr>
                <w:rFonts w:ascii="Times New Roman" w:hAnsi="Times New Roman" w:cs="Times New Roman"/>
                <w:sz w:val="18"/>
                <w:szCs w:val="18"/>
              </w:rPr>
            </w:pPr>
            <w:r w:rsidRPr="00A02B46">
              <w:rPr>
                <w:rFonts w:ascii="Times New Roman" w:hAnsi="Times New Roman" w:cs="Times New Roman"/>
                <w:sz w:val="18"/>
                <w:szCs w:val="18"/>
              </w:rPr>
              <w:t>Выплата единовременного пособия в случае смерти государственного гражданского служащего</w:t>
            </w:r>
          </w:p>
        </w:tc>
        <w:tc>
          <w:tcPr>
            <w:tcW w:w="3793" w:type="dxa"/>
          </w:tcPr>
          <w:p w:rsidR="004E6C18" w:rsidRPr="00A02B46" w:rsidRDefault="004E6C18" w:rsidP="00D03501">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заявление</w:t>
            </w:r>
          </w:p>
          <w:p w:rsidR="004E6C18" w:rsidRPr="00A02B46" w:rsidRDefault="004E6C18" w:rsidP="00D03501">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p w:rsidR="004E6C18" w:rsidRPr="00A02B46" w:rsidRDefault="004E6C18" w:rsidP="00D03501">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документы, подтверждающие заключение брака, родственные отношения</w:t>
            </w:r>
          </w:p>
          <w:p w:rsidR="004E6C18" w:rsidRPr="00A02B46" w:rsidRDefault="004E6C18" w:rsidP="00D03501">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свидетельство о смерти</w:t>
            </w:r>
          </w:p>
          <w:p w:rsidR="004E6C18" w:rsidRPr="00A02B46" w:rsidRDefault="004E6C18" w:rsidP="00D03501">
            <w:pPr>
              <w:autoSpaceDE w:val="0"/>
              <w:autoSpaceDN w:val="0"/>
              <w:adjustRightInd w:val="0"/>
              <w:jc w:val="both"/>
              <w:rPr>
                <w:rFonts w:ascii="Times New Roman" w:hAnsi="Times New Roman" w:cs="Times New Roman"/>
                <w:sz w:val="18"/>
                <w:szCs w:val="18"/>
              </w:rPr>
            </w:pPr>
            <w:r w:rsidRPr="00A02B46">
              <w:rPr>
                <w:rFonts w:ascii="Times New Roman" w:hAnsi="Times New Roman" w:cs="Times New Roman"/>
                <w:sz w:val="18"/>
                <w:szCs w:val="18"/>
              </w:rPr>
              <w:t>копия трудовой книжки или иные документы, подтверждающие последнее место государственной гражданской службы умершего</w:t>
            </w:r>
          </w:p>
        </w:tc>
        <w:tc>
          <w:tcPr>
            <w:tcW w:w="1843" w:type="dxa"/>
            <w:vAlign w:val="center"/>
          </w:tcPr>
          <w:p w:rsidR="004E6C18" w:rsidRPr="00A02B46" w:rsidRDefault="004E6C18" w:rsidP="00D03501">
            <w:pPr>
              <w:tabs>
                <w:tab w:val="left" w:pos="4962"/>
                <w:tab w:val="left" w:pos="6521"/>
              </w:tabs>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5 рабочих дней</w:t>
            </w:r>
          </w:p>
          <w:p w:rsidR="004E6C18" w:rsidRPr="00A02B46" w:rsidRDefault="004E6C18" w:rsidP="00D03501">
            <w:pPr>
              <w:pStyle w:val="ConsPlusCell"/>
              <w:ind w:left="-108" w:right="-108"/>
              <w:jc w:val="center"/>
              <w:rPr>
                <w:rFonts w:ascii="Times New Roman" w:hAnsi="Times New Roman" w:cs="Times New Roman"/>
                <w:sz w:val="18"/>
                <w:szCs w:val="18"/>
              </w:rPr>
            </w:pP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lang w:eastAsia="ru-RU"/>
              </w:rPr>
              <w:t>п.2.44 перечня</w:t>
            </w:r>
          </w:p>
        </w:tc>
        <w:tc>
          <w:tcPr>
            <w:tcW w:w="3119" w:type="dxa"/>
          </w:tcPr>
          <w:p w:rsidR="004E6C18" w:rsidRPr="00A02B46" w:rsidRDefault="004E6C18" w:rsidP="00D03501">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не выделении путевки на детей на санаторно-курортное лечение и оздоровление в текущем году</w:t>
            </w: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7"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Хомбак Н.Р.</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tabs>
                <w:tab w:val="left" w:pos="11624"/>
              </w:tabs>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4E6C18" w:rsidRPr="00A02B46" w:rsidRDefault="004E6C18" w:rsidP="00D03501">
            <w:pPr>
              <w:pStyle w:val="ConsPlusCell"/>
              <w:ind w:left="-108" w:right="-108"/>
              <w:jc w:val="center"/>
              <w:rPr>
                <w:rFonts w:ascii="Times New Roman" w:hAnsi="Times New Roman" w:cs="Times New Roman"/>
                <w:sz w:val="18"/>
                <w:szCs w:val="18"/>
                <w:highlight w:val="yellow"/>
              </w:rPr>
            </w:pP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Сагун Л.Ч.-</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г. Гродно,</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lastRenderedPageBreak/>
              <w:t>пр-т Космонавтов, 74 б,</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(80152) 610580 </w:t>
            </w:r>
          </w:p>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(каб.15) </w:t>
            </w:r>
          </w:p>
        </w:tc>
      </w:tr>
      <w:tr w:rsidR="004E6C18" w:rsidRPr="00A02B46" w:rsidTr="00D03501">
        <w:trPr>
          <w:trHeight w:val="2682"/>
        </w:trPr>
        <w:tc>
          <w:tcPr>
            <w:tcW w:w="1985" w:type="dxa"/>
          </w:tcPr>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lastRenderedPageBreak/>
              <w:t>п. 18.7 перечня</w:t>
            </w:r>
          </w:p>
          <w:p w:rsidR="004E6C18" w:rsidRPr="00A02B46" w:rsidRDefault="004E6C18" w:rsidP="00D03501">
            <w:pPr>
              <w:pStyle w:val="ConsPlusCell"/>
              <w:rPr>
                <w:rFonts w:ascii="Times New Roman" w:hAnsi="Times New Roman" w:cs="Times New Roman"/>
                <w:sz w:val="18"/>
                <w:szCs w:val="18"/>
              </w:rPr>
            </w:pPr>
          </w:p>
          <w:p w:rsidR="004E6C18" w:rsidRPr="00A02B46" w:rsidRDefault="004E6C18" w:rsidP="00D03501">
            <w:pPr>
              <w:jc w:val="both"/>
              <w:rPr>
                <w:rFonts w:ascii="Times New Roman" w:hAnsi="Times New Roman" w:cs="Times New Roman"/>
                <w:sz w:val="18"/>
                <w:szCs w:val="18"/>
              </w:rPr>
            </w:pPr>
          </w:p>
        </w:tc>
        <w:tc>
          <w:tcPr>
            <w:tcW w:w="3119" w:type="dxa"/>
          </w:tcPr>
          <w:p w:rsidR="004E6C18" w:rsidRPr="00A02B46" w:rsidRDefault="004E6C18" w:rsidP="00D03501">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справки о наличии или об отсутствии </w:t>
            </w:r>
          </w:p>
          <w:p w:rsidR="004E6C18" w:rsidRPr="00A02B46" w:rsidRDefault="004E6C18" w:rsidP="00D03501">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w:t>
            </w:r>
          </w:p>
          <w:p w:rsidR="004E6C18" w:rsidRPr="00A02B46" w:rsidRDefault="004E6C18" w:rsidP="00D03501">
            <w:pPr>
              <w:pStyle w:val="ConsPlusCell"/>
              <w:rPr>
                <w:rFonts w:ascii="Times New Roman" w:hAnsi="Times New Roman" w:cs="Times New Roman"/>
                <w:sz w:val="18"/>
                <w:szCs w:val="18"/>
              </w:rPr>
            </w:pPr>
            <w:r w:rsidRPr="00A02B46">
              <w:rPr>
                <w:rFonts w:ascii="Times New Roman" w:hAnsi="Times New Roman" w:cs="Times New Roman"/>
                <w:sz w:val="18"/>
                <w:szCs w:val="18"/>
              </w:rPr>
              <w:t>Республики Беларусь</w:t>
            </w: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заявление;</w:t>
            </w:r>
          </w:p>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8"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p w:rsidR="004E6C18" w:rsidRPr="00A02B46" w:rsidRDefault="004E6C18" w:rsidP="00D03501">
            <w:pPr>
              <w:pStyle w:val="ConsPlusCell"/>
              <w:ind w:right="-108"/>
              <w:rPr>
                <w:rFonts w:ascii="Times New Roman" w:hAnsi="Times New Roman" w:cs="Times New Roman"/>
                <w:sz w:val="18"/>
                <w:szCs w:val="18"/>
              </w:rPr>
            </w:pP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рабочих дней</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p w:rsidR="004E6C18" w:rsidRPr="00A02B46" w:rsidRDefault="004E6C18" w:rsidP="00D03501">
            <w:pPr>
              <w:pStyle w:val="ConsPlusCell"/>
              <w:ind w:left="-108" w:right="-108"/>
              <w:jc w:val="center"/>
              <w:rPr>
                <w:rFonts w:ascii="Times New Roman" w:hAnsi="Times New Roman" w:cs="Times New Roman"/>
                <w:sz w:val="18"/>
                <w:szCs w:val="18"/>
              </w:rPr>
            </w:pP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18.13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доходах, исчисленных и удержанных суммах подоходного налога с физических лиц</w:t>
            </w:r>
          </w:p>
          <w:p w:rsidR="004E6C18" w:rsidRPr="00A02B46" w:rsidRDefault="004E6C18" w:rsidP="00D03501">
            <w:pPr>
              <w:rPr>
                <w:rFonts w:ascii="Times New Roman" w:hAnsi="Times New Roman" w:cs="Times New Roman"/>
                <w:sz w:val="18"/>
                <w:szCs w:val="18"/>
              </w:rPr>
            </w:pP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9"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Мелешко Н.Н.–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УФиТ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80152 506084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Кирисюк Е.В.–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УФиТ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(каб.213)</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п.7.4. перечня</w:t>
            </w:r>
          </w:p>
        </w:tc>
        <w:tc>
          <w:tcPr>
            <w:tcW w:w="3119" w:type="dxa"/>
          </w:tcPr>
          <w:p w:rsidR="004E6C18" w:rsidRPr="00A02B46" w:rsidRDefault="004E6C18" w:rsidP="00D03501">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Выдача врачебного свидетельства о смерти (мертворождении)</w:t>
            </w:r>
          </w:p>
        </w:tc>
        <w:tc>
          <w:tcPr>
            <w:tcW w:w="3793" w:type="dxa"/>
          </w:tcPr>
          <w:p w:rsidR="004E6C18" w:rsidRPr="00A02B46" w:rsidRDefault="004E6C18" w:rsidP="00D03501">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 умершего;</w:t>
            </w:r>
          </w:p>
          <w:p w:rsidR="004E6C18" w:rsidRPr="00A02B46" w:rsidRDefault="004E6C18" w:rsidP="00D03501">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 обратившегося</w:t>
            </w:r>
          </w:p>
        </w:tc>
        <w:tc>
          <w:tcPr>
            <w:tcW w:w="1843" w:type="dxa"/>
          </w:tcPr>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tabs>
                <w:tab w:val="center" w:pos="813"/>
              </w:tabs>
              <w:spacing w:line="216" w:lineRule="auto"/>
              <w:rPr>
                <w:rFonts w:ascii="Times New Roman" w:hAnsi="Times New Roman" w:cs="Times New Roman"/>
                <w:sz w:val="18"/>
                <w:szCs w:val="18"/>
              </w:rPr>
            </w:pPr>
            <w:r>
              <w:rPr>
                <w:rFonts w:ascii="Times New Roman" w:hAnsi="Times New Roman" w:cs="Times New Roman"/>
                <w:sz w:val="18"/>
                <w:szCs w:val="18"/>
              </w:rPr>
              <w:tab/>
            </w:r>
          </w:p>
          <w:p w:rsidR="004E6C18" w:rsidRPr="00A02B46" w:rsidRDefault="004E6C18" w:rsidP="00D03501">
            <w:pPr>
              <w:pStyle w:val="ConsPlusNormal"/>
              <w:tabs>
                <w:tab w:val="center" w:pos="813"/>
              </w:tabs>
              <w:spacing w:line="216" w:lineRule="auto"/>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77" w:type="dxa"/>
          </w:tcPr>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Default="004E6C18" w:rsidP="00D03501">
            <w:pPr>
              <w:pStyle w:val="ConsPlusNormal"/>
              <w:spacing w:line="216" w:lineRule="auto"/>
              <w:jc w:val="center"/>
              <w:rPr>
                <w:rFonts w:ascii="Times New Roman" w:hAnsi="Times New Roman" w:cs="Times New Roman"/>
                <w:sz w:val="18"/>
                <w:szCs w:val="18"/>
              </w:rPr>
            </w:pPr>
          </w:p>
          <w:p w:rsidR="004E6C18" w:rsidRPr="00A02B46" w:rsidRDefault="004E6C18" w:rsidP="00D03501">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п. 7.12.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дубликатов документов, указанных в пункте 7.4 </w:t>
            </w:r>
          </w:p>
        </w:tc>
        <w:tc>
          <w:tcPr>
            <w:tcW w:w="3793" w:type="dxa"/>
          </w:tcPr>
          <w:p w:rsidR="004E6C18" w:rsidRPr="00A02B46" w:rsidRDefault="004E6C18" w:rsidP="00D03501">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день со</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действия документа</w:t>
            </w:r>
          </w:p>
        </w:tc>
        <w:tc>
          <w:tcPr>
            <w:tcW w:w="2551" w:type="dxa"/>
            <w:vAlign w:val="center"/>
          </w:tcPr>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80152  610426</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4E6C18" w:rsidRPr="00A02B46" w:rsidRDefault="004E6C18" w:rsidP="00D03501">
            <w:pPr>
              <w:spacing w:line="216" w:lineRule="auto"/>
              <w:jc w:val="center"/>
              <w:rPr>
                <w:rFonts w:ascii="Times New Roman" w:hAnsi="Times New Roman" w:cs="Times New Roman"/>
                <w:sz w:val="18"/>
                <w:szCs w:val="18"/>
              </w:rPr>
            </w:pP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4E6C18" w:rsidRPr="00A02B46" w:rsidRDefault="004E6C18" w:rsidP="00D03501">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 канцелярия) </w:t>
            </w:r>
          </w:p>
        </w:tc>
      </w:tr>
      <w:tr w:rsidR="004E6C18" w:rsidRPr="00A02B46" w:rsidTr="00D03501">
        <w:tc>
          <w:tcPr>
            <w:tcW w:w="15168" w:type="dxa"/>
            <w:gridSpan w:val="6"/>
          </w:tcPr>
          <w:p w:rsidR="004E6C18" w:rsidRPr="00092D72" w:rsidRDefault="004E6C18" w:rsidP="00D03501">
            <w:pPr>
              <w:jc w:val="center"/>
              <w:rPr>
                <w:rFonts w:ascii="Times New Roman" w:hAnsi="Times New Roman" w:cs="Times New Roman"/>
                <w:b/>
                <w:sz w:val="28"/>
                <w:szCs w:val="28"/>
              </w:rPr>
            </w:pPr>
            <w:r w:rsidRPr="00092D72">
              <w:rPr>
                <w:rFonts w:ascii="Times New Roman" w:hAnsi="Times New Roman" w:cs="Times New Roman"/>
                <w:b/>
                <w:sz w:val="28"/>
                <w:szCs w:val="28"/>
              </w:rPr>
              <w:lastRenderedPageBreak/>
              <w:t xml:space="preserve">Перечень административных процедур, осуществляемых в управлении Государственного комитета судебных экспертиз </w:t>
            </w:r>
            <w:r>
              <w:rPr>
                <w:rFonts w:ascii="Times New Roman" w:hAnsi="Times New Roman" w:cs="Times New Roman"/>
                <w:b/>
                <w:sz w:val="28"/>
                <w:szCs w:val="28"/>
              </w:rPr>
              <w:t>п</w:t>
            </w:r>
            <w:r w:rsidRPr="00092D72">
              <w:rPr>
                <w:rFonts w:ascii="Times New Roman" w:hAnsi="Times New Roman" w:cs="Times New Roman"/>
                <w:b/>
                <w:sz w:val="28"/>
                <w:szCs w:val="28"/>
              </w:rPr>
              <w:t xml:space="preserve">о Гродненской области в отношении субъектов хозяйствования </w:t>
            </w:r>
          </w:p>
          <w:p w:rsidR="004E6C18" w:rsidRPr="00A02B46" w:rsidRDefault="004E6C18" w:rsidP="00D03501">
            <w:pPr>
              <w:spacing w:line="216" w:lineRule="auto"/>
              <w:jc w:val="center"/>
              <w:rPr>
                <w:rFonts w:ascii="Times New Roman" w:hAnsi="Times New Roman" w:cs="Times New Roman"/>
                <w:sz w:val="18"/>
                <w:szCs w:val="18"/>
              </w:rPr>
            </w:pPr>
          </w:p>
        </w:tc>
      </w:tr>
      <w:tr w:rsidR="004E6C18" w:rsidRPr="00A02B46" w:rsidTr="009B58D5">
        <w:tc>
          <w:tcPr>
            <w:tcW w:w="1985"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 </w:t>
            </w:r>
            <w:r w:rsidRPr="00A02B46">
              <w:rPr>
                <w:rFonts w:ascii="Times New Roman" w:eastAsia="Times New Roman" w:hAnsi="Times New Roman" w:cs="Times New Roman"/>
                <w:sz w:val="18"/>
                <w:szCs w:val="18"/>
                <w:lang w:eastAsia="ru-RU"/>
              </w:rPr>
              <w:t xml:space="preserve"> </w:t>
            </w:r>
            <w:r w:rsidRPr="00A02B46">
              <w:rPr>
                <w:rFonts w:ascii="Times New Roman" w:hAnsi="Times New Roman" w:cs="Times New Roman"/>
                <w:b/>
                <w:sz w:val="18"/>
                <w:szCs w:val="18"/>
              </w:rPr>
              <w:t xml:space="preserve">Наименование административной процедуры, пункт (подпункт) единого перечня административных процедур, осуществляемых государственными органами и иными организациями в отношении субъектов хозяйствования,   утвержденного постановлением Совета Министров </w:t>
            </w:r>
          </w:p>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Республики Беларусь </w:t>
            </w:r>
            <w:r w:rsidRPr="00A02B46">
              <w:rPr>
                <w:rFonts w:ascii="Times New Roman" w:hAnsi="Times New Roman" w:cs="Times New Roman"/>
                <w:b/>
                <w:sz w:val="18"/>
                <w:szCs w:val="18"/>
              </w:rPr>
              <w:br/>
              <w:t>от 24 сентября 2021  г. № 548</w:t>
            </w:r>
          </w:p>
        </w:tc>
        <w:tc>
          <w:tcPr>
            <w:tcW w:w="3119"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Наименование административной процедуры</w:t>
            </w:r>
          </w:p>
        </w:tc>
        <w:tc>
          <w:tcPr>
            <w:tcW w:w="3793"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843"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Максимальный срок осуществления административной процедуры</w:t>
            </w:r>
          </w:p>
        </w:tc>
        <w:tc>
          <w:tcPr>
            <w:tcW w:w="1877"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Срок действия справки, другого документа (решения), выдаваемых (принимаемых) при осуществлении административной процедуры</w:t>
            </w:r>
          </w:p>
        </w:tc>
        <w:tc>
          <w:tcPr>
            <w:tcW w:w="2551" w:type="dxa"/>
            <w:tcBorders>
              <w:bottom w:val="double" w:sz="2" w:space="0" w:color="auto"/>
            </w:tcBorders>
            <w:vAlign w:val="center"/>
          </w:tcPr>
          <w:p w:rsidR="004E6C18" w:rsidRPr="00A02B46" w:rsidRDefault="004E6C18" w:rsidP="00D03501">
            <w:pPr>
              <w:jc w:val="center"/>
              <w:rPr>
                <w:rFonts w:ascii="Times New Roman" w:hAnsi="Times New Roman" w:cs="Times New Roman"/>
                <w:b/>
                <w:sz w:val="18"/>
                <w:szCs w:val="18"/>
              </w:rPr>
            </w:pPr>
            <w:r w:rsidRPr="00A02B46">
              <w:rPr>
                <w:rFonts w:ascii="Times New Roman" w:hAnsi="Times New Roman" w:cs="Times New Roman"/>
                <w:b/>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4E6C18" w:rsidRPr="00A02B46" w:rsidTr="009B58D5">
        <w:tc>
          <w:tcPr>
            <w:tcW w:w="1985" w:type="dxa"/>
            <w:tcBorders>
              <w:top w:val="double" w:sz="2" w:space="0" w:color="auto"/>
            </w:tcBorders>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п. 16.10.2 перечня </w:t>
            </w:r>
          </w:p>
        </w:tc>
        <w:tc>
          <w:tcPr>
            <w:tcW w:w="3119" w:type="dxa"/>
            <w:tcBorders>
              <w:top w:val="double" w:sz="2" w:space="0" w:color="auto"/>
            </w:tcBorders>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 xml:space="preserve"> Включение жилого помещения государственного жилищного фонда в состав арендного жилья </w:t>
            </w:r>
          </w:p>
          <w:p w:rsidR="004E6C18" w:rsidRPr="00A02B46" w:rsidRDefault="004E6C18" w:rsidP="00D03501">
            <w:pPr>
              <w:ind w:firstLine="708"/>
              <w:rPr>
                <w:rFonts w:ascii="Times New Roman" w:hAnsi="Times New Roman" w:cs="Times New Roman"/>
                <w:sz w:val="18"/>
                <w:szCs w:val="18"/>
              </w:rPr>
            </w:pPr>
          </w:p>
        </w:tc>
        <w:tc>
          <w:tcPr>
            <w:tcW w:w="3793" w:type="dxa"/>
            <w:tcBorders>
              <w:top w:val="double" w:sz="2" w:space="0" w:color="auto"/>
            </w:tcBorders>
          </w:tcPr>
          <w:p w:rsidR="004E6C18" w:rsidRPr="00A02B46" w:rsidRDefault="004E6C18" w:rsidP="00C31108">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заявление о включении   жилого помещения государственного жилищного фонда в состав арендного жилья;</w:t>
            </w:r>
          </w:p>
          <w:p w:rsidR="004E6C18" w:rsidRPr="00A02B46" w:rsidRDefault="004E6C18" w:rsidP="00C31108">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p>
          <w:p w:rsidR="004E6C18" w:rsidRPr="00A02B46" w:rsidRDefault="004E6C18" w:rsidP="00C31108">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технический паспорт на жилое помещение государственного жилищного фонда</w:t>
            </w:r>
          </w:p>
          <w:p w:rsidR="004E6C18" w:rsidRPr="00A02B46" w:rsidRDefault="004E6C18" w:rsidP="00C31108">
            <w:pPr>
              <w:pStyle w:val="ConsPlusCell"/>
              <w:jc w:val="both"/>
              <w:rPr>
                <w:rFonts w:ascii="Times New Roman" w:hAnsi="Times New Roman" w:cs="Times New Roman"/>
                <w:sz w:val="18"/>
                <w:szCs w:val="18"/>
              </w:rPr>
            </w:pPr>
          </w:p>
          <w:p w:rsidR="004E6C18" w:rsidRPr="00A02B46" w:rsidRDefault="004E6C18" w:rsidP="00C31108">
            <w:pPr>
              <w:pStyle w:val="ConsPlusCell"/>
              <w:jc w:val="both"/>
              <w:rPr>
                <w:rFonts w:ascii="Times New Roman" w:hAnsi="Times New Roman" w:cs="Times New Roman"/>
                <w:sz w:val="18"/>
                <w:szCs w:val="18"/>
              </w:rPr>
            </w:pPr>
          </w:p>
        </w:tc>
        <w:tc>
          <w:tcPr>
            <w:tcW w:w="1843" w:type="dxa"/>
            <w:tcBorders>
              <w:top w:val="double" w:sz="2" w:space="0" w:color="auto"/>
            </w:tcBorders>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 15 дней </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со дня обращения </w:t>
            </w:r>
          </w:p>
        </w:tc>
        <w:tc>
          <w:tcPr>
            <w:tcW w:w="1877" w:type="dxa"/>
            <w:tcBorders>
              <w:top w:val="double" w:sz="2" w:space="0" w:color="auto"/>
            </w:tcBorders>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tcBorders>
              <w:top w:val="double" w:sz="2" w:space="0" w:color="auto"/>
            </w:tcBorders>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4E6C18" w:rsidRPr="00A02B46" w:rsidTr="00D03501">
        <w:tc>
          <w:tcPr>
            <w:tcW w:w="1985"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п. 16.10.4 перечня</w:t>
            </w:r>
          </w:p>
        </w:tc>
        <w:tc>
          <w:tcPr>
            <w:tcW w:w="3119" w:type="dxa"/>
          </w:tcPr>
          <w:p w:rsidR="004E6C18" w:rsidRPr="00A02B46" w:rsidRDefault="004E6C18" w:rsidP="00D03501">
            <w:pPr>
              <w:jc w:val="both"/>
              <w:rPr>
                <w:rFonts w:ascii="Times New Roman" w:hAnsi="Times New Roman" w:cs="Times New Roman"/>
                <w:sz w:val="18"/>
                <w:szCs w:val="18"/>
              </w:rPr>
            </w:pPr>
            <w:r w:rsidRPr="00A02B46">
              <w:rPr>
                <w:rFonts w:ascii="Times New Roman" w:hAnsi="Times New Roman" w:cs="Times New Roman"/>
                <w:sz w:val="18"/>
                <w:szCs w:val="18"/>
              </w:rPr>
              <w:t>Исключение жилого помещения государственного жилищного фонда из состава арендного жилья</w:t>
            </w:r>
          </w:p>
        </w:tc>
        <w:tc>
          <w:tcPr>
            <w:tcW w:w="3793" w:type="dxa"/>
          </w:tcPr>
          <w:p w:rsidR="004E6C18" w:rsidRPr="00A02B46" w:rsidRDefault="004E6C18" w:rsidP="00C31108">
            <w:pPr>
              <w:pStyle w:val="ConsPlusCell"/>
              <w:ind w:right="29"/>
              <w:jc w:val="both"/>
              <w:rPr>
                <w:rFonts w:ascii="Times New Roman" w:hAnsi="Times New Roman" w:cs="Times New Roman"/>
                <w:sz w:val="18"/>
                <w:szCs w:val="18"/>
              </w:rPr>
            </w:pPr>
            <w:r w:rsidRPr="00A02B46">
              <w:rPr>
                <w:rFonts w:ascii="Times New Roman" w:hAnsi="Times New Roman" w:cs="Times New Roman"/>
                <w:sz w:val="18"/>
                <w:szCs w:val="18"/>
              </w:rPr>
              <w:t>заявление об исключении жилого помещения государственного жилищного фонда виз состава арендного жилья;</w:t>
            </w:r>
          </w:p>
          <w:p w:rsidR="004E6C18" w:rsidRPr="00A02B46" w:rsidRDefault="004E6C18" w:rsidP="00C31108">
            <w:pPr>
              <w:pStyle w:val="ConsPlusCell"/>
              <w:ind w:right="29"/>
              <w:jc w:val="both"/>
              <w:rPr>
                <w:rFonts w:ascii="Times New Roman" w:hAnsi="Times New Roman" w:cs="Times New Roman"/>
                <w:sz w:val="18"/>
                <w:szCs w:val="18"/>
              </w:rPr>
            </w:pPr>
            <w:r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p>
          <w:p w:rsidR="004E6C18" w:rsidRPr="00A02B46" w:rsidRDefault="004E6C18" w:rsidP="00C31108">
            <w:pPr>
              <w:pStyle w:val="ConsPlusCell"/>
              <w:ind w:right="29"/>
              <w:jc w:val="both"/>
              <w:rPr>
                <w:rFonts w:ascii="Times New Roman" w:hAnsi="Times New Roman" w:cs="Times New Roman"/>
                <w:sz w:val="18"/>
                <w:szCs w:val="18"/>
              </w:rPr>
            </w:pPr>
            <w:r w:rsidRPr="00A02B46">
              <w:rPr>
                <w:rFonts w:ascii="Times New Roman" w:hAnsi="Times New Roman" w:cs="Times New Roman"/>
                <w:sz w:val="18"/>
                <w:szCs w:val="18"/>
              </w:rPr>
              <w:t>технический паспорт на жилое  помещение государственного жилищного фонда</w:t>
            </w:r>
          </w:p>
          <w:p w:rsidR="004E6C18" w:rsidRPr="00A02B46" w:rsidRDefault="004E6C18" w:rsidP="00C31108">
            <w:pPr>
              <w:pStyle w:val="ConsPlusCell"/>
              <w:ind w:right="29"/>
              <w:jc w:val="both"/>
              <w:rPr>
                <w:rFonts w:ascii="Times New Roman" w:hAnsi="Times New Roman" w:cs="Times New Roman"/>
                <w:sz w:val="18"/>
                <w:szCs w:val="18"/>
              </w:rPr>
            </w:pPr>
          </w:p>
          <w:p w:rsidR="00C31108" w:rsidRDefault="00C31108" w:rsidP="00D03501">
            <w:pPr>
              <w:pStyle w:val="ConsPlusCell"/>
              <w:ind w:right="-108"/>
              <w:rPr>
                <w:rFonts w:ascii="Times New Roman" w:hAnsi="Times New Roman" w:cs="Times New Roman"/>
                <w:sz w:val="18"/>
                <w:szCs w:val="18"/>
              </w:rPr>
            </w:pPr>
          </w:p>
          <w:p w:rsidR="004E6C18" w:rsidRPr="00C31108" w:rsidRDefault="00C31108" w:rsidP="00C31108">
            <w:pPr>
              <w:tabs>
                <w:tab w:val="left" w:pos="2372"/>
              </w:tabs>
              <w:rPr>
                <w:lang w:eastAsia="ru-RU"/>
              </w:rPr>
            </w:pPr>
            <w:r>
              <w:rPr>
                <w:lang w:eastAsia="ru-RU"/>
              </w:rPr>
              <w:tab/>
            </w:r>
          </w:p>
        </w:tc>
        <w:tc>
          <w:tcPr>
            <w:tcW w:w="1843" w:type="dxa"/>
            <w:vAlign w:val="center"/>
          </w:tcPr>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15 дней </w:t>
            </w:r>
          </w:p>
          <w:p w:rsidR="004E6C18" w:rsidRPr="00A02B46" w:rsidRDefault="004E6C18" w:rsidP="00D03501">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77" w:type="dxa"/>
            <w:vAlign w:val="center"/>
          </w:tcPr>
          <w:p w:rsidR="004E6C18" w:rsidRPr="00A02B46" w:rsidRDefault="004E6C18" w:rsidP="00D03501">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Мойсей Ю.Р.–</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4E6C18" w:rsidRPr="00A02B46" w:rsidRDefault="004E6C18" w:rsidP="00D03501">
            <w:pPr>
              <w:jc w:val="center"/>
              <w:rPr>
                <w:rFonts w:ascii="Times New Roman" w:hAnsi="Times New Roman" w:cs="Times New Roman"/>
                <w:sz w:val="18"/>
                <w:szCs w:val="18"/>
              </w:rPr>
            </w:pP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4E6C18" w:rsidRPr="00A02B46" w:rsidRDefault="004E6C18" w:rsidP="00D03501">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tc>
      </w:tr>
      <w:tr w:rsidR="00502CF9" w:rsidRPr="00A02B46" w:rsidTr="00D03501">
        <w:tc>
          <w:tcPr>
            <w:tcW w:w="1985" w:type="dxa"/>
          </w:tcPr>
          <w:p w:rsidR="00502CF9" w:rsidRPr="00A02B46" w:rsidRDefault="00502CF9" w:rsidP="00502CF9">
            <w:pPr>
              <w:jc w:val="both"/>
              <w:rPr>
                <w:rFonts w:ascii="Times New Roman" w:hAnsi="Times New Roman" w:cs="Times New Roman"/>
                <w:sz w:val="18"/>
                <w:szCs w:val="18"/>
              </w:rPr>
            </w:pPr>
            <w:r w:rsidRPr="00A02B46">
              <w:rPr>
                <w:rFonts w:ascii="Times New Roman" w:hAnsi="Times New Roman" w:cs="Times New Roman"/>
                <w:sz w:val="18"/>
                <w:szCs w:val="18"/>
              </w:rPr>
              <w:t>п.7.4. перечня</w:t>
            </w:r>
          </w:p>
        </w:tc>
        <w:tc>
          <w:tcPr>
            <w:tcW w:w="3119" w:type="dxa"/>
          </w:tcPr>
          <w:p w:rsidR="00502CF9" w:rsidRPr="00A02B46" w:rsidRDefault="00502CF9" w:rsidP="00502CF9">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Выдача врачебного свидетельства о смерти (мертворождении)</w:t>
            </w:r>
          </w:p>
        </w:tc>
        <w:tc>
          <w:tcPr>
            <w:tcW w:w="3793" w:type="dxa"/>
          </w:tcPr>
          <w:p w:rsidR="00502CF9" w:rsidRPr="00A02B46" w:rsidRDefault="00502CF9" w:rsidP="00502CF9">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843" w:type="dxa"/>
          </w:tcPr>
          <w:p w:rsidR="00502CF9" w:rsidRPr="00A02B46" w:rsidRDefault="00502CF9" w:rsidP="00502CF9">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77" w:type="dxa"/>
          </w:tcPr>
          <w:p w:rsidR="00502CF9" w:rsidRPr="00A02B46" w:rsidRDefault="00502CF9" w:rsidP="00502CF9">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2551" w:type="dxa"/>
            <w:vAlign w:val="center"/>
          </w:tcPr>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502CF9"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502CF9" w:rsidRDefault="00502CF9" w:rsidP="00502CF9">
            <w:pPr>
              <w:spacing w:line="216" w:lineRule="auto"/>
              <w:jc w:val="center"/>
              <w:rPr>
                <w:rFonts w:ascii="Times New Roman" w:hAnsi="Times New Roman" w:cs="Times New Roman"/>
                <w:sz w:val="18"/>
                <w:szCs w:val="18"/>
              </w:rPr>
            </w:pP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tc>
      </w:tr>
      <w:tr w:rsidR="00502CF9" w:rsidRPr="00A02B46" w:rsidTr="00D03501">
        <w:tc>
          <w:tcPr>
            <w:tcW w:w="1985" w:type="dxa"/>
          </w:tcPr>
          <w:p w:rsidR="00502CF9" w:rsidRPr="00A02B46" w:rsidRDefault="00502CF9" w:rsidP="00502CF9">
            <w:pPr>
              <w:jc w:val="both"/>
              <w:rPr>
                <w:rFonts w:ascii="Times New Roman" w:hAnsi="Times New Roman" w:cs="Times New Roman"/>
                <w:sz w:val="18"/>
                <w:szCs w:val="18"/>
              </w:rPr>
            </w:pPr>
            <w:r w:rsidRPr="00A02B46">
              <w:rPr>
                <w:rFonts w:ascii="Times New Roman" w:hAnsi="Times New Roman" w:cs="Times New Roman"/>
                <w:sz w:val="18"/>
                <w:szCs w:val="18"/>
              </w:rPr>
              <w:t>п. 7.12. перечня</w:t>
            </w:r>
          </w:p>
        </w:tc>
        <w:tc>
          <w:tcPr>
            <w:tcW w:w="3119" w:type="dxa"/>
          </w:tcPr>
          <w:p w:rsidR="00502CF9" w:rsidRPr="00A02B46" w:rsidRDefault="00502CF9" w:rsidP="00502CF9">
            <w:pPr>
              <w:jc w:val="both"/>
              <w:rPr>
                <w:rFonts w:ascii="Times New Roman" w:hAnsi="Times New Roman" w:cs="Times New Roman"/>
                <w:sz w:val="18"/>
                <w:szCs w:val="18"/>
              </w:rPr>
            </w:pPr>
            <w:r w:rsidRPr="00A02B46">
              <w:rPr>
                <w:rFonts w:ascii="Times New Roman" w:hAnsi="Times New Roman" w:cs="Times New Roman"/>
                <w:sz w:val="18"/>
                <w:szCs w:val="18"/>
              </w:rPr>
              <w:t xml:space="preserve">Выдача дубликатов документов, указанных в пункте 7.4 </w:t>
            </w:r>
          </w:p>
        </w:tc>
        <w:tc>
          <w:tcPr>
            <w:tcW w:w="3793" w:type="dxa"/>
          </w:tcPr>
          <w:p w:rsidR="00502CF9" w:rsidRPr="00A02B46" w:rsidRDefault="00502CF9" w:rsidP="00502CF9">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843" w:type="dxa"/>
            <w:vAlign w:val="center"/>
          </w:tcPr>
          <w:p w:rsidR="00502CF9" w:rsidRPr="00A02B46" w:rsidRDefault="00502CF9" w:rsidP="00502CF9">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день со</w:t>
            </w:r>
          </w:p>
          <w:p w:rsidR="00502CF9" w:rsidRPr="00A02B46" w:rsidRDefault="00502CF9" w:rsidP="00502CF9">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дня обращения</w:t>
            </w:r>
          </w:p>
        </w:tc>
        <w:tc>
          <w:tcPr>
            <w:tcW w:w="1877" w:type="dxa"/>
            <w:vAlign w:val="center"/>
          </w:tcPr>
          <w:p w:rsidR="00502CF9" w:rsidRPr="00A02B46" w:rsidRDefault="00502CF9" w:rsidP="00502CF9">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действия документа</w:t>
            </w:r>
          </w:p>
        </w:tc>
        <w:tc>
          <w:tcPr>
            <w:tcW w:w="2551" w:type="dxa"/>
            <w:vAlign w:val="center"/>
          </w:tcPr>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Булай Ж.М. –медицинский регистратор УСМЭ</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 канцелярия)</w:t>
            </w:r>
          </w:p>
          <w:p w:rsidR="00502CF9" w:rsidRPr="00A02B46" w:rsidRDefault="00502CF9" w:rsidP="00502CF9">
            <w:pPr>
              <w:spacing w:line="216" w:lineRule="auto"/>
              <w:jc w:val="center"/>
              <w:rPr>
                <w:rFonts w:ascii="Times New Roman" w:hAnsi="Times New Roman" w:cs="Times New Roman"/>
                <w:sz w:val="18"/>
                <w:szCs w:val="18"/>
              </w:rPr>
            </w:pP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Поличейко Н.Э.–  медицинский регистратор УСМЭ</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502CF9" w:rsidRPr="00A02B46" w:rsidRDefault="00502CF9" w:rsidP="00502CF9">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80152  610426</w:t>
            </w:r>
          </w:p>
          <w:p w:rsidR="00502CF9" w:rsidRPr="00A02B46" w:rsidRDefault="00502CF9" w:rsidP="00502CF9">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 канцелярия) </w:t>
            </w:r>
          </w:p>
        </w:tc>
      </w:tr>
    </w:tbl>
    <w:p w:rsidR="008802E2" w:rsidRPr="00A02B46" w:rsidRDefault="00DE42B1" w:rsidP="00441465">
      <w:pPr>
        <w:spacing w:line="240" w:lineRule="auto"/>
        <w:rPr>
          <w:rFonts w:ascii="Times New Roman" w:hAnsi="Times New Roman" w:cs="Times New Roman"/>
          <w:b/>
          <w:sz w:val="18"/>
          <w:szCs w:val="18"/>
        </w:rPr>
      </w:pPr>
      <w:r w:rsidRPr="00A02B46">
        <w:rPr>
          <w:rFonts w:ascii="Times New Roman" w:hAnsi="Times New Roman" w:cs="Times New Roman"/>
          <w:b/>
          <w:sz w:val="18"/>
          <w:szCs w:val="18"/>
        </w:rPr>
        <w:t>Пр</w:t>
      </w:r>
      <w:r w:rsidR="008D5C53" w:rsidRPr="00A02B46">
        <w:rPr>
          <w:rFonts w:ascii="Times New Roman" w:hAnsi="Times New Roman" w:cs="Times New Roman"/>
          <w:b/>
          <w:sz w:val="18"/>
          <w:szCs w:val="18"/>
        </w:rPr>
        <w:t>имечание: все документы и (или)</w:t>
      </w:r>
      <w:r w:rsidRPr="00A02B46">
        <w:rPr>
          <w:rFonts w:ascii="Times New Roman" w:hAnsi="Times New Roman" w:cs="Times New Roman"/>
          <w:b/>
          <w:sz w:val="18"/>
          <w:szCs w:val="18"/>
        </w:rPr>
        <w:t xml:space="preserve"> сведения выдаются бесплатно. </w:t>
      </w:r>
    </w:p>
    <w:p w:rsidR="00127E53" w:rsidRPr="00A02B46" w:rsidRDefault="00127E53" w:rsidP="00441465">
      <w:pPr>
        <w:spacing w:line="240" w:lineRule="auto"/>
        <w:rPr>
          <w:rFonts w:ascii="Times New Roman" w:hAnsi="Times New Roman" w:cs="Times New Roman"/>
          <w:b/>
          <w:sz w:val="18"/>
          <w:szCs w:val="18"/>
        </w:rPr>
      </w:pPr>
      <w:r w:rsidRPr="00A02B46">
        <w:rPr>
          <w:rFonts w:ascii="Times New Roman" w:hAnsi="Times New Roman" w:cs="Times New Roman"/>
          <w:b/>
          <w:sz w:val="18"/>
          <w:szCs w:val="18"/>
        </w:rPr>
        <w:t>Время приема с 9.00 до 13.00 и с 14.00 до 18.00.</w:t>
      </w:r>
    </w:p>
    <w:p w:rsidR="00E67357" w:rsidRPr="00A02B46" w:rsidRDefault="00E67357" w:rsidP="00441465">
      <w:pPr>
        <w:spacing w:line="240" w:lineRule="auto"/>
        <w:rPr>
          <w:rFonts w:ascii="Times New Roman" w:hAnsi="Times New Roman" w:cs="Times New Roman"/>
          <w:sz w:val="18"/>
          <w:szCs w:val="18"/>
        </w:rPr>
      </w:pPr>
    </w:p>
    <w:sectPr w:rsidR="00E67357" w:rsidRPr="00A02B46" w:rsidSect="00514B01">
      <w:headerReference w:type="even" r:id="rId20"/>
      <w:headerReference w:type="default" r:id="rId21"/>
      <w:footerReference w:type="even" r:id="rId22"/>
      <w:footerReference w:type="default" r:id="rId23"/>
      <w:headerReference w:type="first" r:id="rId24"/>
      <w:footerReference w:type="first" r:id="rId25"/>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E6" w:rsidRDefault="008F0CE6" w:rsidP="005D61A4">
      <w:pPr>
        <w:spacing w:after="0" w:line="240" w:lineRule="auto"/>
      </w:pPr>
      <w:r>
        <w:separator/>
      </w:r>
    </w:p>
  </w:endnote>
  <w:endnote w:type="continuationSeparator" w:id="0">
    <w:p w:rsidR="008F0CE6" w:rsidRDefault="008F0CE6" w:rsidP="005D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01" w:rsidRDefault="00D035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01" w:rsidRDefault="00D035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01" w:rsidRDefault="00D03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E6" w:rsidRDefault="008F0CE6" w:rsidP="005D61A4">
      <w:pPr>
        <w:spacing w:after="0" w:line="240" w:lineRule="auto"/>
      </w:pPr>
      <w:r>
        <w:separator/>
      </w:r>
    </w:p>
  </w:footnote>
  <w:footnote w:type="continuationSeparator" w:id="0">
    <w:p w:rsidR="008F0CE6" w:rsidRDefault="008F0CE6" w:rsidP="005D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01" w:rsidRDefault="00D035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31109"/>
      <w:docPartObj>
        <w:docPartGallery w:val="Page Numbers (Top of Page)"/>
        <w:docPartUnique/>
      </w:docPartObj>
    </w:sdtPr>
    <w:sdtEndPr/>
    <w:sdtContent>
      <w:p w:rsidR="00D03501" w:rsidRDefault="00D03501">
        <w:pPr>
          <w:pStyle w:val="a4"/>
          <w:jc w:val="center"/>
        </w:pPr>
        <w:r>
          <w:fldChar w:fldCharType="begin"/>
        </w:r>
        <w:r>
          <w:instrText>PAGE   \* MERGEFORMAT</w:instrText>
        </w:r>
        <w:r>
          <w:fldChar w:fldCharType="separate"/>
        </w:r>
        <w:r w:rsidR="00FC03F6">
          <w:rPr>
            <w:noProof/>
          </w:rPr>
          <w:t>28</w:t>
        </w:r>
        <w:r>
          <w:fldChar w:fldCharType="end"/>
        </w:r>
      </w:p>
    </w:sdtContent>
  </w:sdt>
  <w:p w:rsidR="00D03501" w:rsidRDefault="00D03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01" w:rsidRDefault="00D035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02"/>
    <w:rsid w:val="00004FEB"/>
    <w:rsid w:val="00011157"/>
    <w:rsid w:val="000313D6"/>
    <w:rsid w:val="00061CB7"/>
    <w:rsid w:val="00064E96"/>
    <w:rsid w:val="000740DC"/>
    <w:rsid w:val="00092D72"/>
    <w:rsid w:val="000A2988"/>
    <w:rsid w:val="000A5B71"/>
    <w:rsid w:val="000B399E"/>
    <w:rsid w:val="000B770C"/>
    <w:rsid w:val="000E4BE5"/>
    <w:rsid w:val="000F1DBD"/>
    <w:rsid w:val="001145FD"/>
    <w:rsid w:val="00127E53"/>
    <w:rsid w:val="00176330"/>
    <w:rsid w:val="001D30EC"/>
    <w:rsid w:val="002474A3"/>
    <w:rsid w:val="002A5D16"/>
    <w:rsid w:val="002B032B"/>
    <w:rsid w:val="002B6743"/>
    <w:rsid w:val="002D6058"/>
    <w:rsid w:val="002E0F10"/>
    <w:rsid w:val="002F5B22"/>
    <w:rsid w:val="002F7138"/>
    <w:rsid w:val="003023E3"/>
    <w:rsid w:val="003264FB"/>
    <w:rsid w:val="00341CA1"/>
    <w:rsid w:val="003D210F"/>
    <w:rsid w:val="00441465"/>
    <w:rsid w:val="00450CFE"/>
    <w:rsid w:val="004B0FC9"/>
    <w:rsid w:val="004B5B45"/>
    <w:rsid w:val="004E6C18"/>
    <w:rsid w:val="00502CF9"/>
    <w:rsid w:val="005045A0"/>
    <w:rsid w:val="00512A43"/>
    <w:rsid w:val="00514B01"/>
    <w:rsid w:val="005259D6"/>
    <w:rsid w:val="00540D66"/>
    <w:rsid w:val="005D61A4"/>
    <w:rsid w:val="00655D7B"/>
    <w:rsid w:val="006D3D38"/>
    <w:rsid w:val="006F6305"/>
    <w:rsid w:val="00724BBB"/>
    <w:rsid w:val="007C7E69"/>
    <w:rsid w:val="007D7CD8"/>
    <w:rsid w:val="007E4CCE"/>
    <w:rsid w:val="007F7F26"/>
    <w:rsid w:val="008140D2"/>
    <w:rsid w:val="008221BF"/>
    <w:rsid w:val="00864145"/>
    <w:rsid w:val="00870654"/>
    <w:rsid w:val="008802E2"/>
    <w:rsid w:val="00886749"/>
    <w:rsid w:val="0089509E"/>
    <w:rsid w:val="008D5C53"/>
    <w:rsid w:val="008D7277"/>
    <w:rsid w:val="008F0006"/>
    <w:rsid w:val="008F0CE6"/>
    <w:rsid w:val="008F2F0D"/>
    <w:rsid w:val="009303D7"/>
    <w:rsid w:val="00953FA5"/>
    <w:rsid w:val="00961502"/>
    <w:rsid w:val="0096691F"/>
    <w:rsid w:val="009762CF"/>
    <w:rsid w:val="009B13F2"/>
    <w:rsid w:val="009B58D5"/>
    <w:rsid w:val="00A02B46"/>
    <w:rsid w:val="00A6284B"/>
    <w:rsid w:val="00A91B14"/>
    <w:rsid w:val="00A972CF"/>
    <w:rsid w:val="00B302EC"/>
    <w:rsid w:val="00B84C52"/>
    <w:rsid w:val="00BB6ADC"/>
    <w:rsid w:val="00BD2E68"/>
    <w:rsid w:val="00BE2BB9"/>
    <w:rsid w:val="00C30D5F"/>
    <w:rsid w:val="00C31108"/>
    <w:rsid w:val="00CC748B"/>
    <w:rsid w:val="00CE2022"/>
    <w:rsid w:val="00D03501"/>
    <w:rsid w:val="00D12CCA"/>
    <w:rsid w:val="00D22481"/>
    <w:rsid w:val="00D74B8F"/>
    <w:rsid w:val="00DA0702"/>
    <w:rsid w:val="00DA3267"/>
    <w:rsid w:val="00DD16B9"/>
    <w:rsid w:val="00DE42B1"/>
    <w:rsid w:val="00DF429D"/>
    <w:rsid w:val="00E12E78"/>
    <w:rsid w:val="00E2542C"/>
    <w:rsid w:val="00E40E11"/>
    <w:rsid w:val="00E54B5A"/>
    <w:rsid w:val="00E67357"/>
    <w:rsid w:val="00E712B8"/>
    <w:rsid w:val="00E83057"/>
    <w:rsid w:val="00ED5EAC"/>
    <w:rsid w:val="00F247D4"/>
    <w:rsid w:val="00F81395"/>
    <w:rsid w:val="00FA6491"/>
    <w:rsid w:val="00FB1B03"/>
    <w:rsid w:val="00FB53D1"/>
    <w:rsid w:val="00FC03F6"/>
    <w:rsid w:val="00FC0DF4"/>
    <w:rsid w:val="00FD0ECF"/>
    <w:rsid w:val="00FD66D5"/>
    <w:rsid w:val="00FE2DC7"/>
    <w:rsid w:val="00FE45A9"/>
    <w:rsid w:val="00FF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652B5-07C6-4405-8F03-C9DF24A1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673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D61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1A4"/>
  </w:style>
  <w:style w:type="paragraph" w:styleId="a6">
    <w:name w:val="footer"/>
    <w:basedOn w:val="a"/>
    <w:link w:val="a7"/>
    <w:uiPriority w:val="99"/>
    <w:unhideWhenUsed/>
    <w:rsid w:val="005D61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1A4"/>
  </w:style>
  <w:style w:type="paragraph" w:customStyle="1" w:styleId="ConsPlusNormal">
    <w:name w:val="ConsPlusNormal"/>
    <w:rsid w:val="00FB53D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A8B5EE3260D74908102ED1CFBDA17DEE0BF41B614F2A91E2155A1DB47B46D565EA4E2A34E0B1F1FD86B3C39R5cDQ" TargetMode="External"/><Relationship Id="rId13" Type="http://schemas.openxmlformats.org/officeDocument/2006/relationships/hyperlink" Target="consultantplus://offline/ref=409A8B5EE3260D74908102ED1CFBDA17DEE0BF41B614F3A1132554A1DB47B46D565EA4E2A34E0B1F1FD86B3F3AR5cEQ" TargetMode="External"/><Relationship Id="rId18" Type="http://schemas.openxmlformats.org/officeDocument/2006/relationships/hyperlink" Target="consultantplus://offline/ref=409A8B5EE3260D74908102ED1CFBDA17DEE0BF41B614F2AA13225DA1DB47B46D565EA4E2A34E0B1F1FD86B393AR5cBQ"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409A8B5EE3260D74908102ED1CFBDA17DEE0BF41B614F1AA112E54A1DB47B46D565EA4E2A34E0B1F1FD86B393BR5c5Q" TargetMode="External"/><Relationship Id="rId12" Type="http://schemas.openxmlformats.org/officeDocument/2006/relationships/hyperlink" Target="consultantplus://offline/ref=409A8B5EE3260D74908102ED1CFBDA17DEE0BF41B614F2AA13225DA1DB47B46D565EA4E2A34E0B1F1FD86B393AR5cBQ" TargetMode="External"/><Relationship Id="rId17" Type="http://schemas.openxmlformats.org/officeDocument/2006/relationships/hyperlink" Target="consultantplus://offline/ref=409A8B5EE3260D74908102ED1CFBDA17DEE0BF41B614F2AA13225DA1DB47B46D565EA4E2A34E0B1F1FD86B393AR5cBQ"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09A8B5EE3260D74908102ED1CFBDA17DEE0BF41B614F2A914225FA1DB47B46D565EA4E2A34E0B1F1FD86B393BR5c9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9A8B5EE3260D74908102ED1CFBDA17DEE0BF41B614F3A1132554A1DB47B46D565EA4E2A34E0B1F1FD86B3F3AR5cEQ"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409A8B5EE3260D74908102ED1CFBDA17DEE0BF41B614F2AA13225DA1DB47B46D565EA4E2A34E0B1F1FD86B393AR5cBQ" TargetMode="External"/><Relationship Id="rId23" Type="http://schemas.openxmlformats.org/officeDocument/2006/relationships/footer" Target="footer2.xml"/><Relationship Id="rId10" Type="http://schemas.openxmlformats.org/officeDocument/2006/relationships/hyperlink" Target="consultantplus://offline/ref=409A8B5EE3260D74908102ED1CFBDA17DEE0BF41B614F2A91E2155A1DB47B46D565EA4E2A34E0B1F1FD86B3C39R5cDQ" TargetMode="External"/><Relationship Id="rId19" Type="http://schemas.openxmlformats.org/officeDocument/2006/relationships/hyperlink" Target="consultantplus://offline/ref=409A8B5EE3260D74908102ED1CFBDA17DEE0BF41B614F2AA13225DA1DB47B46D565EA4E2A34E0B1F1FD86B393AR5cBQ" TargetMode="External"/><Relationship Id="rId4" Type="http://schemas.openxmlformats.org/officeDocument/2006/relationships/webSettings" Target="webSettings.xml"/><Relationship Id="rId9" Type="http://schemas.openxmlformats.org/officeDocument/2006/relationships/hyperlink" Target="consultantplus://offline/ref=409A8B5EE3260D74908102ED1CFBDA17DEE0BF41B614F2A91E2155A1DB47B46D565EA4E2A34E0B1F1FD86B3C39R5cDQ" TargetMode="External"/><Relationship Id="rId14" Type="http://schemas.openxmlformats.org/officeDocument/2006/relationships/hyperlink" Target="consultantplus://offline/ref=409A8B5EE3260D74908102ED1CFBDA17DEE0BF41B614F2AA13225DA1DB47B46D565EA4E2A34E0B1F1FD86B393AR5cBQ"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54F6-59D5-43C7-8682-8A213BEE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8344</Words>
  <Characters>47561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УГКСЭ РБ по Гродненской области</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Наготко И.И.</dc:creator>
  <cp:keywords/>
  <dc:description/>
  <cp:lastModifiedBy>Инна Ивановна Наготко</cp:lastModifiedBy>
  <cp:revision>57</cp:revision>
  <cp:lastPrinted>2021-07-21T12:58:00Z</cp:lastPrinted>
  <dcterms:created xsi:type="dcterms:W3CDTF">2016-05-20T09:03:00Z</dcterms:created>
  <dcterms:modified xsi:type="dcterms:W3CDTF">2023-01-24T12:43:00Z</dcterms:modified>
</cp:coreProperties>
</file>